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A6BDF" w14:textId="77777777" w:rsidR="009E608F" w:rsidRDefault="009E608F">
      <w:bookmarkStart w:id="0" w:name="_GoBack"/>
      <w:bookmarkEnd w:id="0"/>
    </w:p>
    <w:p w14:paraId="62F91FCE" w14:textId="77777777" w:rsidR="009E608F" w:rsidRPr="009E608F" w:rsidRDefault="009E608F" w:rsidP="009E608F"/>
    <w:p w14:paraId="42766301" w14:textId="77777777" w:rsidR="00472C2A" w:rsidRDefault="00472C2A" w:rsidP="00472C2A">
      <w:pPr>
        <w:rPr>
          <w:b/>
          <w:color w:val="FFFFFF" w:themeColor="background1"/>
          <w:sz w:val="16"/>
          <w:szCs w:val="16"/>
        </w:rPr>
      </w:pPr>
    </w:p>
    <w:p w14:paraId="622CA843"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1710"/>
        <w:gridCol w:w="3600"/>
        <w:gridCol w:w="1980"/>
        <w:gridCol w:w="2970"/>
      </w:tblGrid>
      <w:tr w:rsidR="00472C2A" w14:paraId="4D8DF1F2" w14:textId="77777777" w:rsidTr="00472C2A">
        <w:tc>
          <w:tcPr>
            <w:tcW w:w="10260" w:type="dxa"/>
            <w:gridSpan w:val="4"/>
            <w:shd w:val="clear" w:color="auto" w:fill="CD5659"/>
          </w:tcPr>
          <w:p w14:paraId="52C0E7EB" w14:textId="77777777" w:rsidR="00472C2A" w:rsidRPr="00FF7652" w:rsidRDefault="00472C2A" w:rsidP="002675B8">
            <w:pPr>
              <w:rPr>
                <w:b/>
                <w:color w:val="FFFFFF" w:themeColor="background1"/>
                <w:sz w:val="28"/>
                <w:szCs w:val="28"/>
              </w:rPr>
            </w:pPr>
            <w:r>
              <w:rPr>
                <w:b/>
                <w:color w:val="FFFFFF" w:themeColor="background1"/>
                <w:sz w:val="28"/>
                <w:szCs w:val="28"/>
              </w:rPr>
              <w:t xml:space="preserve">POSITION DESCRIPTION </w:t>
            </w:r>
          </w:p>
        </w:tc>
      </w:tr>
      <w:tr w:rsidR="00472C2A" w14:paraId="6BA86CE0" w14:textId="77777777" w:rsidTr="00472C2A">
        <w:tc>
          <w:tcPr>
            <w:tcW w:w="1710" w:type="dxa"/>
            <w:shd w:val="clear" w:color="auto" w:fill="FFFFFF" w:themeFill="background1"/>
          </w:tcPr>
          <w:p w14:paraId="5987A701" w14:textId="77777777" w:rsidR="00472C2A" w:rsidRPr="00FF7652" w:rsidRDefault="00472C2A" w:rsidP="002675B8">
            <w:pPr>
              <w:rPr>
                <w:b/>
              </w:rPr>
            </w:pPr>
            <w:r w:rsidRPr="00FF7652">
              <w:rPr>
                <w:b/>
              </w:rPr>
              <w:t xml:space="preserve">Role Title: </w:t>
            </w:r>
          </w:p>
        </w:tc>
        <w:tc>
          <w:tcPr>
            <w:tcW w:w="8550" w:type="dxa"/>
            <w:gridSpan w:val="3"/>
            <w:shd w:val="clear" w:color="auto" w:fill="FFFFFF" w:themeFill="background1"/>
          </w:tcPr>
          <w:p w14:paraId="441EC640" w14:textId="63F57F10" w:rsidR="00472C2A" w:rsidRPr="002F5460" w:rsidRDefault="002675B8" w:rsidP="002675B8">
            <w:r w:rsidRPr="000216C7">
              <w:t>Home Interaction Program for Parents and Youngsters</w:t>
            </w:r>
            <w:r>
              <w:t xml:space="preserve"> (HIPPY) Home Tutor</w:t>
            </w:r>
          </w:p>
        </w:tc>
      </w:tr>
      <w:tr w:rsidR="00472C2A" w14:paraId="36CB987D" w14:textId="77777777" w:rsidTr="00472C2A">
        <w:tc>
          <w:tcPr>
            <w:tcW w:w="1710" w:type="dxa"/>
            <w:shd w:val="clear" w:color="auto" w:fill="FFFFFF" w:themeFill="background1"/>
          </w:tcPr>
          <w:p w14:paraId="3765AF3B" w14:textId="77777777" w:rsidR="00472C2A" w:rsidRPr="00FF7652" w:rsidRDefault="00472C2A" w:rsidP="002675B8">
            <w:pPr>
              <w:rPr>
                <w:b/>
              </w:rPr>
            </w:pPr>
            <w:r>
              <w:rPr>
                <w:b/>
              </w:rPr>
              <w:t xml:space="preserve">Classification: </w:t>
            </w:r>
          </w:p>
        </w:tc>
        <w:tc>
          <w:tcPr>
            <w:tcW w:w="3600" w:type="dxa"/>
            <w:shd w:val="clear" w:color="auto" w:fill="FFFFFF" w:themeFill="background1"/>
          </w:tcPr>
          <w:p w14:paraId="53004CF7" w14:textId="31C38D5B" w:rsidR="00472C2A" w:rsidRPr="002F5460" w:rsidRDefault="002675B8" w:rsidP="002675B8">
            <w:r>
              <w:t>Level 1</w:t>
            </w:r>
            <w:r w:rsidR="00472C2A">
              <w:t xml:space="preserve">.1 </w:t>
            </w:r>
          </w:p>
        </w:tc>
        <w:tc>
          <w:tcPr>
            <w:tcW w:w="1980" w:type="dxa"/>
            <w:shd w:val="clear" w:color="auto" w:fill="FFFFFF" w:themeFill="background1"/>
          </w:tcPr>
          <w:p w14:paraId="4D957419" w14:textId="77777777" w:rsidR="00472C2A" w:rsidRDefault="00472C2A" w:rsidP="002675B8">
            <w:pPr>
              <w:rPr>
                <w:b/>
              </w:rPr>
            </w:pPr>
            <w:r>
              <w:rPr>
                <w:b/>
              </w:rPr>
              <w:t xml:space="preserve">Date Approved: </w:t>
            </w:r>
          </w:p>
        </w:tc>
        <w:tc>
          <w:tcPr>
            <w:tcW w:w="2970" w:type="dxa"/>
            <w:shd w:val="clear" w:color="auto" w:fill="FFFFFF" w:themeFill="background1"/>
          </w:tcPr>
          <w:p w14:paraId="7993D126" w14:textId="504E1DBB" w:rsidR="00472C2A" w:rsidRPr="00353318" w:rsidRDefault="002675B8" w:rsidP="002675B8">
            <w:r>
              <w:t>6</w:t>
            </w:r>
            <w:r w:rsidRPr="002675B8">
              <w:rPr>
                <w:vertAlign w:val="superscript"/>
              </w:rPr>
              <w:t>th</w:t>
            </w:r>
            <w:r>
              <w:t xml:space="preserve"> February</w:t>
            </w:r>
            <w:r w:rsidR="00472C2A" w:rsidRPr="00353318">
              <w:t xml:space="preserve"> 2017 </w:t>
            </w:r>
          </w:p>
        </w:tc>
      </w:tr>
      <w:tr w:rsidR="00472C2A" w14:paraId="1B3EE500" w14:textId="77777777" w:rsidTr="00472C2A">
        <w:tc>
          <w:tcPr>
            <w:tcW w:w="1710" w:type="dxa"/>
            <w:shd w:val="clear" w:color="auto" w:fill="FFFFFF" w:themeFill="background1"/>
          </w:tcPr>
          <w:p w14:paraId="3BA5CCA6" w14:textId="77777777" w:rsidR="00472C2A" w:rsidRPr="00FF7652" w:rsidRDefault="00472C2A" w:rsidP="002675B8">
            <w:pPr>
              <w:rPr>
                <w:b/>
              </w:rPr>
            </w:pPr>
            <w:r>
              <w:rPr>
                <w:b/>
              </w:rPr>
              <w:t xml:space="preserve">Reports to: </w:t>
            </w:r>
          </w:p>
        </w:tc>
        <w:tc>
          <w:tcPr>
            <w:tcW w:w="3600" w:type="dxa"/>
            <w:shd w:val="clear" w:color="auto" w:fill="FFFFFF" w:themeFill="background1"/>
          </w:tcPr>
          <w:p w14:paraId="62A8E2F4" w14:textId="7AAFFC5E" w:rsidR="00472C2A" w:rsidRPr="00FF7652" w:rsidRDefault="002675B8" w:rsidP="002675B8">
            <w:pPr>
              <w:rPr>
                <w:b/>
              </w:rPr>
            </w:pPr>
            <w:r>
              <w:t xml:space="preserve">HIPPY Coordinator </w:t>
            </w:r>
          </w:p>
        </w:tc>
        <w:tc>
          <w:tcPr>
            <w:tcW w:w="1980" w:type="dxa"/>
            <w:shd w:val="clear" w:color="auto" w:fill="FFFFFF" w:themeFill="background1"/>
          </w:tcPr>
          <w:p w14:paraId="0417A501" w14:textId="77777777" w:rsidR="00472C2A" w:rsidRPr="00FF7652" w:rsidRDefault="00472C2A" w:rsidP="002675B8">
            <w:pPr>
              <w:rPr>
                <w:b/>
              </w:rPr>
            </w:pPr>
            <w:r>
              <w:rPr>
                <w:b/>
              </w:rPr>
              <w:t>Unit:</w:t>
            </w:r>
          </w:p>
        </w:tc>
        <w:tc>
          <w:tcPr>
            <w:tcW w:w="2970" w:type="dxa"/>
            <w:shd w:val="clear" w:color="auto" w:fill="FFFFFF" w:themeFill="background1"/>
          </w:tcPr>
          <w:p w14:paraId="1A21BC3B" w14:textId="67E66E10" w:rsidR="00472C2A" w:rsidRPr="00FF7652" w:rsidRDefault="002675B8" w:rsidP="002675B8">
            <w:pPr>
              <w:rPr>
                <w:b/>
              </w:rPr>
            </w:pPr>
            <w:r>
              <w:t>HIPPY</w:t>
            </w:r>
          </w:p>
        </w:tc>
      </w:tr>
      <w:tr w:rsidR="00472C2A" w14:paraId="22D32933" w14:textId="77777777" w:rsidTr="00472C2A">
        <w:tc>
          <w:tcPr>
            <w:tcW w:w="1710" w:type="dxa"/>
            <w:shd w:val="clear" w:color="auto" w:fill="FFFFFF" w:themeFill="background1"/>
          </w:tcPr>
          <w:p w14:paraId="56E3E201" w14:textId="77777777" w:rsidR="00472C2A" w:rsidRPr="00FF7652" w:rsidRDefault="00472C2A" w:rsidP="002675B8">
            <w:pPr>
              <w:rPr>
                <w:b/>
              </w:rPr>
            </w:pPr>
            <w:r>
              <w:rPr>
                <w:b/>
              </w:rPr>
              <w:t>Funded through:</w:t>
            </w:r>
          </w:p>
        </w:tc>
        <w:tc>
          <w:tcPr>
            <w:tcW w:w="3600" w:type="dxa"/>
            <w:shd w:val="clear" w:color="auto" w:fill="FFFFFF" w:themeFill="background1"/>
          </w:tcPr>
          <w:p w14:paraId="7F621242" w14:textId="3E00ED5B" w:rsidR="00472C2A" w:rsidRPr="00FF7652" w:rsidRDefault="002675B8" w:rsidP="002675B8">
            <w:pPr>
              <w:rPr>
                <w:b/>
              </w:rPr>
            </w:pPr>
            <w:r>
              <w:t xml:space="preserve">HIPPY Program </w:t>
            </w:r>
          </w:p>
        </w:tc>
        <w:tc>
          <w:tcPr>
            <w:tcW w:w="1980" w:type="dxa"/>
            <w:shd w:val="clear" w:color="auto" w:fill="FFFFFF" w:themeFill="background1"/>
          </w:tcPr>
          <w:p w14:paraId="70635C45" w14:textId="77777777" w:rsidR="00472C2A" w:rsidRPr="00FF7652" w:rsidRDefault="00472C2A" w:rsidP="002675B8">
            <w:pPr>
              <w:rPr>
                <w:b/>
              </w:rPr>
            </w:pPr>
            <w:r>
              <w:rPr>
                <w:b/>
              </w:rPr>
              <w:t>Employment Conditions:</w:t>
            </w:r>
          </w:p>
        </w:tc>
        <w:tc>
          <w:tcPr>
            <w:tcW w:w="2970" w:type="dxa"/>
            <w:shd w:val="clear" w:color="auto" w:fill="FFFFFF" w:themeFill="background1"/>
          </w:tcPr>
          <w:p w14:paraId="2ED7AB4B" w14:textId="77777777" w:rsidR="00472C2A" w:rsidRPr="00FF7652" w:rsidRDefault="00472C2A" w:rsidP="002675B8">
            <w:pPr>
              <w:rPr>
                <w:b/>
              </w:rPr>
            </w:pPr>
            <w:r w:rsidRPr="00F44A0F">
              <w:t>Julalikari Enterprise Agreement</w:t>
            </w:r>
          </w:p>
        </w:tc>
      </w:tr>
    </w:tbl>
    <w:p w14:paraId="19E051E9" w14:textId="77777777" w:rsidR="00472C2A" w:rsidRDefault="00472C2A" w:rsidP="00472C2A">
      <w:pPr>
        <w:rPr>
          <w:b/>
          <w:color w:val="FFFFFF" w:themeColor="background1"/>
          <w:sz w:val="16"/>
          <w:szCs w:val="16"/>
        </w:rPr>
      </w:pPr>
    </w:p>
    <w:p w14:paraId="7749B834"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10260"/>
      </w:tblGrid>
      <w:tr w:rsidR="00472C2A" w14:paraId="6B6A9727" w14:textId="77777777" w:rsidTr="00472C2A">
        <w:tc>
          <w:tcPr>
            <w:tcW w:w="10260" w:type="dxa"/>
            <w:shd w:val="clear" w:color="auto" w:fill="CD5659"/>
          </w:tcPr>
          <w:p w14:paraId="4DB31CF4" w14:textId="77777777" w:rsidR="00472C2A" w:rsidRPr="003A7D51" w:rsidRDefault="00472C2A" w:rsidP="002675B8">
            <w:pPr>
              <w:rPr>
                <w:b/>
                <w:color w:val="FFFFFF" w:themeColor="background1"/>
                <w:sz w:val="24"/>
                <w:szCs w:val="24"/>
              </w:rPr>
            </w:pPr>
            <w:r w:rsidRPr="003A7D51">
              <w:rPr>
                <w:b/>
                <w:color w:val="FFFFFF" w:themeColor="background1"/>
                <w:sz w:val="24"/>
                <w:szCs w:val="24"/>
              </w:rPr>
              <w:t xml:space="preserve">ORGANISATIONAL CONTEXT </w:t>
            </w:r>
          </w:p>
        </w:tc>
      </w:tr>
      <w:tr w:rsidR="00472C2A" w14:paraId="6F2BF2E4" w14:textId="77777777" w:rsidTr="00472C2A">
        <w:tc>
          <w:tcPr>
            <w:tcW w:w="10260" w:type="dxa"/>
          </w:tcPr>
          <w:p w14:paraId="4A513872" w14:textId="7F6C3999" w:rsidR="00196B68" w:rsidRDefault="00196B68" w:rsidP="00196B68">
            <w:pPr>
              <w:pStyle w:val="NoSpacing"/>
            </w:pPr>
            <w:r w:rsidRPr="00196B68">
              <w:t>Julalikari Coun</w:t>
            </w:r>
            <w:r>
              <w:t>cil Aboriginal Corporation (“Julalikari”</w:t>
            </w:r>
            <w:r w:rsidRPr="00196B68">
              <w:t>) is governed by an elected body representing the Aboriginal community of Tennant Creek and the</w:t>
            </w:r>
            <w:r>
              <w:t xml:space="preserve"> surrounding Barkly region. </w:t>
            </w:r>
            <w:proofErr w:type="spellStart"/>
            <w:r>
              <w:t>Julalikari</w:t>
            </w:r>
            <w:r w:rsidRPr="00196B68">
              <w:t>’s</w:t>
            </w:r>
            <w:proofErr w:type="spellEnd"/>
            <w:r w:rsidRPr="00196B68">
              <w:t xml:space="preserve"> functions and services include delivery of civic services, an Arts and Culture Centre, construction projects and building maintenance, land management and nursery, and </w:t>
            </w:r>
            <w:r>
              <w:t>community services</w:t>
            </w:r>
            <w:r w:rsidRPr="00196B68">
              <w:t>.</w:t>
            </w:r>
          </w:p>
          <w:p w14:paraId="00E33F64" w14:textId="77777777" w:rsidR="00196B68" w:rsidRPr="00196B68" w:rsidRDefault="00196B68" w:rsidP="00196B68">
            <w:pPr>
              <w:pStyle w:val="NoSpacing"/>
            </w:pPr>
          </w:p>
          <w:p w14:paraId="28EF56D7" w14:textId="77777777" w:rsidR="00196B68" w:rsidRPr="00196B68" w:rsidRDefault="00196B68" w:rsidP="00196B68">
            <w:pPr>
              <w:pStyle w:val="NoSpacing"/>
            </w:pPr>
            <w:r w:rsidRPr="00196B68">
              <w:t>Julalikari Council has a deep commitment to Aboriginal participation in the design and delivery of its programs and services. This has helped JCAC pioneer the design and delivery of many programs which are now adopted by governments and other Aboriginal service providers across Australia.</w:t>
            </w:r>
          </w:p>
          <w:p w14:paraId="73B58245" w14:textId="77777777" w:rsidR="00472C2A" w:rsidRDefault="00472C2A" w:rsidP="002675B8">
            <w:pPr>
              <w:rPr>
                <w:rFonts w:cs="Arial"/>
                <w:b/>
                <w:color w:val="C00000"/>
              </w:rPr>
            </w:pPr>
          </w:p>
          <w:p w14:paraId="15538D00" w14:textId="77777777" w:rsidR="00472C2A" w:rsidRPr="00CE1685" w:rsidRDefault="00472C2A" w:rsidP="002675B8">
            <w:pPr>
              <w:rPr>
                <w:rFonts w:cs="Arial"/>
                <w:b/>
                <w:color w:val="C00000"/>
              </w:rPr>
            </w:pPr>
            <w:r w:rsidRPr="00CE1685">
              <w:rPr>
                <w:rFonts w:cs="Arial"/>
                <w:b/>
                <w:color w:val="C00000"/>
              </w:rPr>
              <w:t>Our Vision</w:t>
            </w:r>
          </w:p>
          <w:p w14:paraId="4154FD43" w14:textId="77777777" w:rsidR="00472C2A" w:rsidRPr="004E42F3" w:rsidRDefault="00472C2A" w:rsidP="002675B8">
            <w:pPr>
              <w:autoSpaceDE w:val="0"/>
              <w:autoSpaceDN w:val="0"/>
              <w:adjustRightInd w:val="0"/>
              <w:rPr>
                <w:rFonts w:cs="Arial"/>
                <w:b/>
              </w:rPr>
            </w:pPr>
            <w:r w:rsidRPr="004E42F3">
              <w:rPr>
                <w:rFonts w:cs="Arial"/>
                <w:b/>
              </w:rPr>
              <w:t xml:space="preserve">Manu </w:t>
            </w:r>
            <w:proofErr w:type="spellStart"/>
            <w:r w:rsidRPr="004E42F3">
              <w:rPr>
                <w:rFonts w:cs="Arial"/>
                <w:b/>
              </w:rPr>
              <w:t>Anyula</w:t>
            </w:r>
            <w:proofErr w:type="spellEnd"/>
            <w:r w:rsidRPr="004E42F3">
              <w:rPr>
                <w:rFonts w:cs="Arial"/>
                <w:b/>
              </w:rPr>
              <w:t xml:space="preserve"> </w:t>
            </w:r>
            <w:proofErr w:type="spellStart"/>
            <w:r w:rsidRPr="004E42F3">
              <w:rPr>
                <w:rFonts w:cs="Arial"/>
                <w:b/>
              </w:rPr>
              <w:t>Parkamarri</w:t>
            </w:r>
            <w:proofErr w:type="spellEnd"/>
            <w:r w:rsidRPr="004E42F3">
              <w:rPr>
                <w:rFonts w:cs="Arial"/>
                <w:b/>
              </w:rPr>
              <w:t xml:space="preserve"> </w:t>
            </w:r>
            <w:proofErr w:type="spellStart"/>
            <w:r w:rsidRPr="004E42F3">
              <w:rPr>
                <w:rFonts w:cs="Arial"/>
                <w:b/>
              </w:rPr>
              <w:t>Wilyangka</w:t>
            </w:r>
            <w:proofErr w:type="spellEnd"/>
          </w:p>
          <w:p w14:paraId="7484B905" w14:textId="77777777" w:rsidR="00472C2A" w:rsidRPr="004E42F3" w:rsidRDefault="00472C2A" w:rsidP="002675B8">
            <w:pPr>
              <w:autoSpaceDE w:val="0"/>
              <w:autoSpaceDN w:val="0"/>
              <w:adjustRightInd w:val="0"/>
              <w:rPr>
                <w:rFonts w:cs="Arial"/>
                <w:bCs/>
                <w:i/>
                <w:iCs/>
              </w:rPr>
            </w:pPr>
            <w:r w:rsidRPr="004E42F3">
              <w:rPr>
                <w:rFonts w:cs="Arial"/>
                <w:bCs/>
                <w:i/>
                <w:iCs/>
              </w:rPr>
              <w:t>Our Country, us mob, hold it strongly</w:t>
            </w:r>
          </w:p>
          <w:p w14:paraId="22BAF22C" w14:textId="77777777" w:rsidR="00472C2A" w:rsidRPr="004E42F3" w:rsidRDefault="00472C2A" w:rsidP="002675B8">
            <w:pPr>
              <w:autoSpaceDE w:val="0"/>
              <w:autoSpaceDN w:val="0"/>
              <w:adjustRightInd w:val="0"/>
              <w:rPr>
                <w:rFonts w:cs="Arial"/>
                <w:b/>
              </w:rPr>
            </w:pPr>
            <w:proofErr w:type="spellStart"/>
            <w:r w:rsidRPr="004E42F3">
              <w:rPr>
                <w:rFonts w:cs="Arial"/>
                <w:b/>
              </w:rPr>
              <w:t>Mappungku</w:t>
            </w:r>
            <w:proofErr w:type="spellEnd"/>
            <w:r w:rsidRPr="004E42F3">
              <w:rPr>
                <w:rFonts w:cs="Arial"/>
                <w:b/>
              </w:rPr>
              <w:t xml:space="preserve"> </w:t>
            </w:r>
            <w:proofErr w:type="spellStart"/>
            <w:r w:rsidRPr="004E42F3">
              <w:rPr>
                <w:rFonts w:cs="Arial"/>
                <w:b/>
              </w:rPr>
              <w:t>Anyula</w:t>
            </w:r>
            <w:proofErr w:type="spellEnd"/>
            <w:r w:rsidRPr="004E42F3">
              <w:rPr>
                <w:rFonts w:cs="Arial"/>
                <w:b/>
              </w:rPr>
              <w:t xml:space="preserve"> </w:t>
            </w:r>
            <w:proofErr w:type="spellStart"/>
            <w:r w:rsidRPr="004E42F3">
              <w:rPr>
                <w:rFonts w:cs="Arial"/>
                <w:b/>
              </w:rPr>
              <w:t>Maputarri</w:t>
            </w:r>
            <w:proofErr w:type="spellEnd"/>
          </w:p>
          <w:p w14:paraId="78E95779" w14:textId="77777777" w:rsidR="00472C2A" w:rsidRPr="004E42F3" w:rsidRDefault="00472C2A" w:rsidP="002675B8">
            <w:pPr>
              <w:autoSpaceDE w:val="0"/>
              <w:autoSpaceDN w:val="0"/>
              <w:adjustRightInd w:val="0"/>
              <w:rPr>
                <w:rFonts w:cs="Arial"/>
                <w:bCs/>
                <w:i/>
                <w:iCs/>
              </w:rPr>
            </w:pPr>
            <w:r w:rsidRPr="004E42F3">
              <w:rPr>
                <w:rFonts w:cs="Arial"/>
                <w:bCs/>
                <w:i/>
                <w:iCs/>
              </w:rPr>
              <w:t>Together we will build</w:t>
            </w:r>
          </w:p>
          <w:p w14:paraId="2ACDC6D4" w14:textId="77777777" w:rsidR="00472C2A" w:rsidRPr="004E42F3" w:rsidRDefault="00472C2A" w:rsidP="002675B8">
            <w:pPr>
              <w:autoSpaceDE w:val="0"/>
              <w:autoSpaceDN w:val="0"/>
              <w:adjustRightInd w:val="0"/>
              <w:rPr>
                <w:rFonts w:cs="Arial"/>
                <w:b/>
              </w:rPr>
            </w:pPr>
            <w:proofErr w:type="spellStart"/>
            <w:r w:rsidRPr="004E42F3">
              <w:rPr>
                <w:rFonts w:cs="Arial"/>
                <w:b/>
              </w:rPr>
              <w:t>Yiwaji</w:t>
            </w:r>
            <w:proofErr w:type="spellEnd"/>
            <w:r w:rsidRPr="004E42F3">
              <w:rPr>
                <w:rFonts w:cs="Arial"/>
                <w:b/>
              </w:rPr>
              <w:t xml:space="preserve"> </w:t>
            </w:r>
            <w:proofErr w:type="spellStart"/>
            <w:r w:rsidRPr="004E42F3">
              <w:rPr>
                <w:rFonts w:cs="Arial"/>
                <w:b/>
              </w:rPr>
              <w:t>Pinangkaltinjiki</w:t>
            </w:r>
            <w:proofErr w:type="spellEnd"/>
          </w:p>
          <w:p w14:paraId="33516EE2" w14:textId="77777777" w:rsidR="00472C2A" w:rsidRPr="004E42F3" w:rsidRDefault="00472C2A" w:rsidP="002675B8">
            <w:pPr>
              <w:tabs>
                <w:tab w:val="left" w:pos="2680"/>
              </w:tabs>
              <w:autoSpaceDE w:val="0"/>
              <w:autoSpaceDN w:val="0"/>
              <w:adjustRightInd w:val="0"/>
              <w:rPr>
                <w:rFonts w:cs="Arial"/>
              </w:rPr>
            </w:pPr>
            <w:r w:rsidRPr="004E42F3">
              <w:rPr>
                <w:rFonts w:cs="Arial"/>
                <w:bCs/>
                <w:i/>
                <w:iCs/>
              </w:rPr>
              <w:t>Pathways to learning</w:t>
            </w:r>
            <w:r w:rsidRPr="004E42F3">
              <w:rPr>
                <w:rFonts w:cs="Arial"/>
                <w:bCs/>
                <w:i/>
                <w:iCs/>
              </w:rPr>
              <w:tab/>
            </w:r>
          </w:p>
          <w:p w14:paraId="5617B2F6" w14:textId="77777777" w:rsidR="00472C2A" w:rsidRPr="004E42F3" w:rsidRDefault="00472C2A" w:rsidP="002675B8">
            <w:pPr>
              <w:rPr>
                <w:rFonts w:cs="Arial"/>
                <w:b/>
              </w:rPr>
            </w:pPr>
          </w:p>
          <w:p w14:paraId="66395F8E" w14:textId="77777777" w:rsidR="00472C2A" w:rsidRPr="00CE1685" w:rsidRDefault="00472C2A" w:rsidP="002675B8">
            <w:pPr>
              <w:rPr>
                <w:rFonts w:cs="Arial"/>
                <w:b/>
                <w:color w:val="C00000"/>
              </w:rPr>
            </w:pPr>
            <w:r w:rsidRPr="00CE1685">
              <w:rPr>
                <w:rFonts w:cs="Arial"/>
                <w:b/>
                <w:color w:val="C00000"/>
              </w:rPr>
              <w:t>Our Values</w:t>
            </w:r>
          </w:p>
          <w:p w14:paraId="4213C2C5" w14:textId="77777777" w:rsidR="00472C2A" w:rsidRDefault="00472C2A" w:rsidP="002675B8">
            <w:pPr>
              <w:rPr>
                <w:rFonts w:cs="Arial"/>
              </w:rPr>
            </w:pPr>
            <w:r>
              <w:rPr>
                <w:rFonts w:cs="Arial"/>
                <w:b/>
              </w:rPr>
              <w:t>Respect:</w:t>
            </w:r>
            <w:r>
              <w:rPr>
                <w:rFonts w:cs="Arial"/>
              </w:rPr>
              <w:t xml:space="preserve"> Our Country, to</w:t>
            </w:r>
            <w:r w:rsidRPr="004E42F3">
              <w:rPr>
                <w:rFonts w:cs="Arial"/>
              </w:rPr>
              <w:t xml:space="preserve"> treat one another and others with respect.</w:t>
            </w:r>
          </w:p>
          <w:p w14:paraId="0B23E6E5" w14:textId="77777777" w:rsidR="00472C2A" w:rsidRPr="004E42F3" w:rsidRDefault="00472C2A" w:rsidP="002675B8">
            <w:pPr>
              <w:rPr>
                <w:rFonts w:cs="Arial"/>
              </w:rPr>
            </w:pPr>
            <w:r w:rsidRPr="00CE1685">
              <w:rPr>
                <w:rFonts w:cs="Arial"/>
                <w:b/>
              </w:rPr>
              <w:t>Integrity:</w:t>
            </w:r>
            <w:r>
              <w:rPr>
                <w:rFonts w:cs="Arial"/>
              </w:rPr>
              <w:t xml:space="preserve"> Us Mob,</w:t>
            </w:r>
            <w:r w:rsidRPr="004E42F3">
              <w:rPr>
                <w:rFonts w:cs="Arial"/>
              </w:rPr>
              <w:t xml:space="preserve"> to be truthful, honest and ethical in our dealing with each one another and others.  </w:t>
            </w:r>
          </w:p>
          <w:p w14:paraId="7B5DA52C" w14:textId="77777777" w:rsidR="00472C2A" w:rsidRPr="004E42F3" w:rsidRDefault="00472C2A" w:rsidP="002675B8">
            <w:pPr>
              <w:rPr>
                <w:rFonts w:cs="Arial"/>
              </w:rPr>
            </w:pPr>
            <w:r w:rsidRPr="00CE1685">
              <w:rPr>
                <w:rFonts w:cs="Arial"/>
                <w:b/>
              </w:rPr>
              <w:t>Accountability:</w:t>
            </w:r>
            <w:r>
              <w:rPr>
                <w:rFonts w:cs="Arial"/>
              </w:rPr>
              <w:t xml:space="preserve"> Hold it Strongly,</w:t>
            </w:r>
            <w:r w:rsidRPr="004E42F3">
              <w:rPr>
                <w:rFonts w:cs="Arial"/>
              </w:rPr>
              <w:t xml:space="preserve"> to take responsibility for what we do and the decision we make.  </w:t>
            </w:r>
          </w:p>
          <w:p w14:paraId="52967BD9" w14:textId="77777777" w:rsidR="00472C2A" w:rsidRPr="004E42F3" w:rsidRDefault="00472C2A" w:rsidP="002675B8">
            <w:pPr>
              <w:rPr>
                <w:rFonts w:cs="Arial"/>
              </w:rPr>
            </w:pPr>
            <w:r w:rsidRPr="00CE1685">
              <w:rPr>
                <w:rFonts w:cs="Arial"/>
                <w:b/>
              </w:rPr>
              <w:t>Unity:</w:t>
            </w:r>
            <w:r>
              <w:rPr>
                <w:rFonts w:cs="Arial"/>
              </w:rPr>
              <w:t xml:space="preserve"> Together We will Build, </w:t>
            </w:r>
            <w:r w:rsidRPr="004E42F3">
              <w:rPr>
                <w:rFonts w:cs="Arial"/>
              </w:rPr>
              <w:t>to speak and act as together hearing all people.</w:t>
            </w:r>
          </w:p>
          <w:p w14:paraId="721A1F34" w14:textId="77777777" w:rsidR="00472C2A" w:rsidRPr="00CE1685" w:rsidRDefault="00472C2A" w:rsidP="002675B8">
            <w:pPr>
              <w:rPr>
                <w:rFonts w:cs="Arial"/>
              </w:rPr>
            </w:pPr>
            <w:r w:rsidRPr="00CE1685">
              <w:rPr>
                <w:rFonts w:cs="Arial"/>
                <w:b/>
              </w:rPr>
              <w:t>Quality:</w:t>
            </w:r>
            <w:r>
              <w:rPr>
                <w:rFonts w:cs="Arial"/>
              </w:rPr>
              <w:t xml:space="preserve"> </w:t>
            </w:r>
            <w:r w:rsidRPr="004E42F3">
              <w:rPr>
                <w:rFonts w:cs="Arial"/>
              </w:rPr>
              <w:t xml:space="preserve">Pathways to </w:t>
            </w:r>
            <w:r>
              <w:rPr>
                <w:rFonts w:cs="Arial"/>
              </w:rPr>
              <w:t>Learning,</w:t>
            </w:r>
            <w:r w:rsidRPr="004E42F3">
              <w:rPr>
                <w:rFonts w:cs="Arial"/>
              </w:rPr>
              <w:t xml:space="preserve"> seeing every task as an opportu</w:t>
            </w:r>
            <w:r>
              <w:rPr>
                <w:rFonts w:cs="Arial"/>
              </w:rPr>
              <w:t xml:space="preserve">nity to improve what we do.    </w:t>
            </w:r>
          </w:p>
        </w:tc>
      </w:tr>
    </w:tbl>
    <w:p w14:paraId="04120F57" w14:textId="77777777" w:rsidR="00472C2A" w:rsidRDefault="00472C2A" w:rsidP="00472C2A">
      <w:pPr>
        <w:rPr>
          <w:b/>
          <w:color w:val="FFFFFF" w:themeColor="background1"/>
          <w:sz w:val="16"/>
          <w:szCs w:val="16"/>
        </w:rPr>
      </w:pPr>
    </w:p>
    <w:p w14:paraId="2FFF7C21"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10260"/>
      </w:tblGrid>
      <w:tr w:rsidR="00472C2A" w14:paraId="7DA16855" w14:textId="77777777" w:rsidTr="00472C2A">
        <w:tc>
          <w:tcPr>
            <w:tcW w:w="10260" w:type="dxa"/>
            <w:shd w:val="clear" w:color="auto" w:fill="CD5659"/>
          </w:tcPr>
          <w:p w14:paraId="43E32F7B" w14:textId="77777777" w:rsidR="00472C2A" w:rsidRPr="003A7D51" w:rsidRDefault="00472C2A" w:rsidP="002675B8">
            <w:pPr>
              <w:rPr>
                <w:b/>
                <w:color w:val="FFFFFF" w:themeColor="background1"/>
                <w:sz w:val="24"/>
                <w:szCs w:val="24"/>
              </w:rPr>
            </w:pPr>
            <w:r w:rsidRPr="003A7D51">
              <w:rPr>
                <w:b/>
                <w:color w:val="FFFFFF" w:themeColor="background1"/>
                <w:sz w:val="24"/>
                <w:szCs w:val="24"/>
              </w:rPr>
              <w:t xml:space="preserve">PRIMARY PURPOSE AND FUNCTION OF THE ROLE  </w:t>
            </w:r>
          </w:p>
        </w:tc>
      </w:tr>
      <w:tr w:rsidR="00472C2A" w14:paraId="45A31943" w14:textId="77777777" w:rsidTr="00472C2A">
        <w:tc>
          <w:tcPr>
            <w:tcW w:w="10260" w:type="dxa"/>
          </w:tcPr>
          <w:p w14:paraId="342C7F3D" w14:textId="77777777" w:rsidR="00472C2A" w:rsidRPr="00FC3D0A" w:rsidRDefault="00472C2A" w:rsidP="002675B8">
            <w:pPr>
              <w:rPr>
                <w:sz w:val="24"/>
                <w:szCs w:val="24"/>
              </w:rPr>
            </w:pPr>
          </w:p>
          <w:p w14:paraId="3118685B" w14:textId="77777777" w:rsidR="002675B8" w:rsidRDefault="002675B8" w:rsidP="002675B8">
            <w:r w:rsidRPr="00FB4EC2">
              <w:t>Reporting to the Coordinator</w:t>
            </w:r>
            <w:r>
              <w:t xml:space="preserve">, the Home Tutor facilitates the provision of delivering a two-year home-based early childhood learning program for Aboriginal families with children aged 4 and 5 years old.  The Home Tutors support parents and </w:t>
            </w:r>
            <w:proofErr w:type="spellStart"/>
            <w:r>
              <w:t>carers</w:t>
            </w:r>
            <w:proofErr w:type="spellEnd"/>
            <w:r>
              <w:t xml:space="preserve"> to be their child’s first teachers and aims to strengthen communities and the social inclusion of parents, </w:t>
            </w:r>
            <w:proofErr w:type="spellStart"/>
            <w:r>
              <w:t>carers</w:t>
            </w:r>
            <w:proofErr w:type="spellEnd"/>
            <w:r>
              <w:t xml:space="preserve"> and children.</w:t>
            </w:r>
          </w:p>
          <w:p w14:paraId="454327C3" w14:textId="77777777" w:rsidR="00472C2A" w:rsidRDefault="00472C2A" w:rsidP="002675B8">
            <w:pPr>
              <w:rPr>
                <w:b/>
                <w:color w:val="FFFFFF" w:themeColor="background1"/>
                <w:sz w:val="24"/>
                <w:szCs w:val="24"/>
              </w:rPr>
            </w:pPr>
          </w:p>
          <w:p w14:paraId="3C593716" w14:textId="77777777" w:rsidR="00472C2A" w:rsidRPr="00FC3D0A" w:rsidRDefault="00472C2A" w:rsidP="002675B8">
            <w:pPr>
              <w:rPr>
                <w:b/>
                <w:color w:val="FFFFFF" w:themeColor="background1"/>
                <w:sz w:val="24"/>
                <w:szCs w:val="24"/>
              </w:rPr>
            </w:pPr>
          </w:p>
        </w:tc>
      </w:tr>
    </w:tbl>
    <w:p w14:paraId="1D0D0A1D" w14:textId="77777777" w:rsidR="00472C2A" w:rsidRDefault="00472C2A" w:rsidP="00472C2A">
      <w:pPr>
        <w:rPr>
          <w:b/>
          <w:color w:val="FFFFFF" w:themeColor="background1"/>
          <w:sz w:val="16"/>
          <w:szCs w:val="16"/>
        </w:rPr>
      </w:pPr>
    </w:p>
    <w:p w14:paraId="1849CE28" w14:textId="77777777" w:rsidR="00472C2A" w:rsidRDefault="00472C2A" w:rsidP="00472C2A">
      <w:pPr>
        <w:rPr>
          <w:b/>
          <w:color w:val="FFFFFF" w:themeColor="background1"/>
          <w:sz w:val="16"/>
          <w:szCs w:val="16"/>
        </w:rPr>
      </w:pPr>
    </w:p>
    <w:p w14:paraId="6276A347" w14:textId="77777777" w:rsidR="00472C2A" w:rsidRDefault="00472C2A" w:rsidP="00472C2A">
      <w:pPr>
        <w:rPr>
          <w:b/>
          <w:color w:val="FFFFFF" w:themeColor="background1"/>
          <w:sz w:val="16"/>
          <w:szCs w:val="16"/>
        </w:rPr>
      </w:pPr>
    </w:p>
    <w:p w14:paraId="7C62D752" w14:textId="77777777" w:rsidR="00472C2A" w:rsidRDefault="00472C2A" w:rsidP="00472C2A">
      <w:pPr>
        <w:rPr>
          <w:b/>
          <w:color w:val="FFFFFF" w:themeColor="background1"/>
          <w:sz w:val="16"/>
          <w:szCs w:val="16"/>
        </w:rPr>
      </w:pPr>
    </w:p>
    <w:p w14:paraId="76EB60A4" w14:textId="77777777" w:rsidR="00472C2A" w:rsidRDefault="00472C2A" w:rsidP="00472C2A">
      <w:pPr>
        <w:rPr>
          <w:b/>
          <w:color w:val="FFFFFF" w:themeColor="background1"/>
          <w:sz w:val="16"/>
          <w:szCs w:val="16"/>
        </w:rPr>
      </w:pPr>
    </w:p>
    <w:p w14:paraId="5A603F33" w14:textId="77777777" w:rsidR="00472C2A" w:rsidRDefault="00472C2A" w:rsidP="00472C2A">
      <w:pPr>
        <w:rPr>
          <w:b/>
          <w:color w:val="FFFFFF" w:themeColor="background1"/>
          <w:sz w:val="16"/>
          <w:szCs w:val="16"/>
        </w:rPr>
      </w:pPr>
    </w:p>
    <w:p w14:paraId="39657AB1" w14:textId="77777777" w:rsidR="00472C2A" w:rsidRDefault="00472C2A" w:rsidP="00472C2A">
      <w:pPr>
        <w:rPr>
          <w:b/>
          <w:color w:val="FFFFFF" w:themeColor="background1"/>
          <w:sz w:val="16"/>
          <w:szCs w:val="16"/>
        </w:rPr>
      </w:pPr>
    </w:p>
    <w:p w14:paraId="0520B91D" w14:textId="77777777" w:rsidR="00472C2A" w:rsidRDefault="00472C2A" w:rsidP="00472C2A">
      <w:pPr>
        <w:rPr>
          <w:b/>
          <w:color w:val="FFFFFF" w:themeColor="background1"/>
          <w:sz w:val="16"/>
          <w:szCs w:val="16"/>
        </w:rPr>
      </w:pPr>
    </w:p>
    <w:p w14:paraId="536A34B9" w14:textId="77777777" w:rsidR="00472C2A" w:rsidRDefault="00472C2A" w:rsidP="00472C2A">
      <w:pPr>
        <w:rPr>
          <w:b/>
          <w:color w:val="FFFFFF" w:themeColor="background1"/>
          <w:sz w:val="16"/>
          <w:szCs w:val="16"/>
        </w:rPr>
      </w:pPr>
    </w:p>
    <w:p w14:paraId="2C7576F9" w14:textId="77777777" w:rsidR="00472C2A" w:rsidRDefault="00472C2A" w:rsidP="00472C2A">
      <w:pPr>
        <w:rPr>
          <w:b/>
          <w:color w:val="FFFFFF" w:themeColor="background1"/>
          <w:sz w:val="16"/>
          <w:szCs w:val="16"/>
        </w:rPr>
      </w:pPr>
    </w:p>
    <w:p w14:paraId="3161F929" w14:textId="77777777" w:rsidR="00472C2A" w:rsidRDefault="00472C2A" w:rsidP="00472C2A">
      <w:pPr>
        <w:rPr>
          <w:b/>
          <w:color w:val="FFFFFF" w:themeColor="background1"/>
          <w:sz w:val="16"/>
          <w:szCs w:val="16"/>
        </w:rPr>
      </w:pPr>
    </w:p>
    <w:p w14:paraId="663FF877" w14:textId="77777777" w:rsidR="00472C2A" w:rsidRDefault="00472C2A" w:rsidP="00472C2A">
      <w:pPr>
        <w:rPr>
          <w:b/>
          <w:color w:val="FFFFFF" w:themeColor="background1"/>
          <w:sz w:val="16"/>
          <w:szCs w:val="16"/>
        </w:rPr>
      </w:pPr>
    </w:p>
    <w:p w14:paraId="16A07768"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4950"/>
        <w:gridCol w:w="5310"/>
      </w:tblGrid>
      <w:tr w:rsidR="00472C2A" w14:paraId="6405C28F" w14:textId="77777777" w:rsidTr="00472C2A">
        <w:tc>
          <w:tcPr>
            <w:tcW w:w="4950" w:type="dxa"/>
            <w:shd w:val="clear" w:color="auto" w:fill="CD5659"/>
          </w:tcPr>
          <w:p w14:paraId="3EE77D86" w14:textId="77777777" w:rsidR="00472C2A" w:rsidRDefault="00472C2A" w:rsidP="002675B8">
            <w:pPr>
              <w:rPr>
                <w:b/>
                <w:color w:val="FFFFFF" w:themeColor="background1"/>
                <w:sz w:val="16"/>
                <w:szCs w:val="16"/>
              </w:rPr>
            </w:pPr>
            <w:r>
              <w:rPr>
                <w:b/>
                <w:color w:val="FFFFFF" w:themeColor="background1"/>
                <w:sz w:val="24"/>
                <w:szCs w:val="24"/>
              </w:rPr>
              <w:t xml:space="preserve">KEY RESPONSIBILITES </w:t>
            </w:r>
          </w:p>
        </w:tc>
        <w:tc>
          <w:tcPr>
            <w:tcW w:w="5310" w:type="dxa"/>
            <w:shd w:val="clear" w:color="auto" w:fill="CD5659"/>
          </w:tcPr>
          <w:p w14:paraId="51C74097" w14:textId="77777777" w:rsidR="00472C2A" w:rsidRPr="003A7D51" w:rsidRDefault="00472C2A" w:rsidP="002675B8">
            <w:pPr>
              <w:rPr>
                <w:b/>
                <w:color w:val="FFFFFF" w:themeColor="background1"/>
                <w:sz w:val="24"/>
                <w:szCs w:val="24"/>
              </w:rPr>
            </w:pPr>
            <w:r w:rsidRPr="003A7D51">
              <w:rPr>
                <w:b/>
                <w:color w:val="FFFFFF" w:themeColor="background1"/>
                <w:sz w:val="24"/>
                <w:szCs w:val="24"/>
              </w:rPr>
              <w:t xml:space="preserve">KEY PERFORMANCE INDICATORS </w:t>
            </w:r>
          </w:p>
        </w:tc>
      </w:tr>
      <w:tr w:rsidR="00472C2A" w14:paraId="74B1F4F8" w14:textId="77777777" w:rsidTr="00472C2A">
        <w:trPr>
          <w:trHeight w:val="871"/>
        </w:trPr>
        <w:tc>
          <w:tcPr>
            <w:tcW w:w="4950" w:type="dxa"/>
          </w:tcPr>
          <w:p w14:paraId="18D8FB27" w14:textId="70C013A5" w:rsidR="00472C2A" w:rsidRPr="00C736D4" w:rsidRDefault="002675B8" w:rsidP="002675B8">
            <w:r>
              <w:rPr>
                <w:color w:val="000000" w:themeColor="text1"/>
              </w:rPr>
              <w:t>Assist with recruitment of families including promoting and marketing HIPPY.</w:t>
            </w:r>
            <w:r w:rsidRPr="00C736D4">
              <w:t xml:space="preserve"> </w:t>
            </w:r>
          </w:p>
        </w:tc>
        <w:tc>
          <w:tcPr>
            <w:tcW w:w="5310" w:type="dxa"/>
          </w:tcPr>
          <w:p w14:paraId="2E57ADC4" w14:textId="13BE8F04" w:rsidR="00472C2A" w:rsidRPr="00C736D4" w:rsidRDefault="002675B8" w:rsidP="002675B8">
            <w:r>
              <w:t>Families will be recruited in the community according to targets set out by the HIPPY Coordinator.</w:t>
            </w:r>
            <w:r w:rsidRPr="00C736D4">
              <w:t xml:space="preserve"> </w:t>
            </w:r>
          </w:p>
        </w:tc>
      </w:tr>
      <w:tr w:rsidR="00472C2A" w14:paraId="2A9DDF71" w14:textId="77777777" w:rsidTr="00472C2A">
        <w:trPr>
          <w:trHeight w:val="1177"/>
        </w:trPr>
        <w:tc>
          <w:tcPr>
            <w:tcW w:w="4950" w:type="dxa"/>
          </w:tcPr>
          <w:p w14:paraId="6A0FB3D8" w14:textId="1081397D" w:rsidR="00472C2A" w:rsidRPr="00C736D4" w:rsidRDefault="002675B8" w:rsidP="002675B8">
            <w:pPr>
              <w:rPr>
                <w:color w:val="000000" w:themeColor="text1"/>
              </w:rPr>
            </w:pPr>
            <w:r>
              <w:rPr>
                <w:color w:val="000000" w:themeColor="text1"/>
              </w:rPr>
              <w:t xml:space="preserve">Practice the </w:t>
            </w:r>
            <w:r>
              <w:t>Five Essential Features and Ten Guiding Principles.</w:t>
            </w:r>
          </w:p>
        </w:tc>
        <w:tc>
          <w:tcPr>
            <w:tcW w:w="5310" w:type="dxa"/>
          </w:tcPr>
          <w:p w14:paraId="1F2D5EE3" w14:textId="48872A41" w:rsidR="00472C2A" w:rsidRPr="00C736D4" w:rsidRDefault="002675B8" w:rsidP="002675B8">
            <w:pPr>
              <w:rPr>
                <w:b/>
                <w:color w:val="FFFFFF" w:themeColor="background1"/>
              </w:rPr>
            </w:pPr>
            <w:r>
              <w:t xml:space="preserve">Families will have an understanding of how HIPPY works including the Five Essential Features and Ten Guiding Principles. </w:t>
            </w:r>
          </w:p>
        </w:tc>
      </w:tr>
      <w:tr w:rsidR="00472C2A" w14:paraId="42B34AD5" w14:textId="77777777" w:rsidTr="00472C2A">
        <w:trPr>
          <w:trHeight w:val="744"/>
        </w:trPr>
        <w:tc>
          <w:tcPr>
            <w:tcW w:w="4950" w:type="dxa"/>
          </w:tcPr>
          <w:p w14:paraId="41F201E9" w14:textId="046CE226" w:rsidR="00472C2A" w:rsidRDefault="002675B8" w:rsidP="002675B8">
            <w:r w:rsidRPr="000216C7">
              <w:rPr>
                <w:color w:val="000000" w:themeColor="text1"/>
              </w:rPr>
              <w:t>Meeting with HIPPY parents assigned on a weekly basis, whether in the home or at a group meeting, for the primary purpose of role-playing the appropriate HIPPY Materials</w:t>
            </w:r>
            <w:r>
              <w:rPr>
                <w:color w:val="000000" w:themeColor="text1"/>
              </w:rPr>
              <w:t>.</w:t>
            </w:r>
            <w:r>
              <w:t xml:space="preserve"> </w:t>
            </w:r>
          </w:p>
        </w:tc>
        <w:tc>
          <w:tcPr>
            <w:tcW w:w="5310" w:type="dxa"/>
          </w:tcPr>
          <w:p w14:paraId="0684F75C" w14:textId="77777777" w:rsidR="002675B8" w:rsidRPr="000216C7" w:rsidRDefault="002675B8" w:rsidP="002675B8">
            <w:pPr>
              <w:ind w:left="284" w:hanging="284"/>
            </w:pPr>
            <w:r w:rsidRPr="000216C7">
              <w:t>At each home visit the Home Tutor</w:t>
            </w:r>
            <w:r>
              <w:t xml:space="preserve"> will</w:t>
            </w:r>
            <w:r w:rsidRPr="000216C7">
              <w:t>:</w:t>
            </w:r>
          </w:p>
          <w:p w14:paraId="3612319B" w14:textId="77777777" w:rsidR="002675B8" w:rsidRPr="000216C7" w:rsidRDefault="002675B8" w:rsidP="002675B8">
            <w:pPr>
              <w:pStyle w:val="ListParagraph"/>
              <w:numPr>
                <w:ilvl w:val="0"/>
                <w:numId w:val="3"/>
              </w:numPr>
              <w:spacing w:after="0" w:line="240" w:lineRule="auto"/>
              <w:rPr>
                <w:b/>
                <w:color w:val="000000" w:themeColor="text1"/>
              </w:rPr>
            </w:pPr>
            <w:r>
              <w:t>review</w:t>
            </w:r>
            <w:r w:rsidRPr="000216C7">
              <w:t xml:space="preserve"> the completed activity pack from the previous week;</w:t>
            </w:r>
          </w:p>
          <w:p w14:paraId="29D82868" w14:textId="77777777" w:rsidR="002675B8" w:rsidRPr="002675B8" w:rsidRDefault="002675B8" w:rsidP="002675B8">
            <w:pPr>
              <w:pStyle w:val="ListParagraph"/>
              <w:numPr>
                <w:ilvl w:val="0"/>
                <w:numId w:val="3"/>
              </w:numPr>
              <w:spacing w:after="0" w:line="240" w:lineRule="auto"/>
              <w:rPr>
                <w:b/>
                <w:color w:val="000000" w:themeColor="text1"/>
              </w:rPr>
            </w:pPr>
            <w:r w:rsidRPr="000216C7">
              <w:t>provides home visits to the parents in the upcoming week’s material, using the HIPPY role play technique; and</w:t>
            </w:r>
          </w:p>
          <w:p w14:paraId="7C401D5C" w14:textId="6492D9F2" w:rsidR="00472C2A" w:rsidRPr="002675B8" w:rsidRDefault="002675B8" w:rsidP="002675B8">
            <w:pPr>
              <w:pStyle w:val="ListParagraph"/>
              <w:numPr>
                <w:ilvl w:val="0"/>
                <w:numId w:val="3"/>
              </w:numPr>
              <w:spacing w:after="0" w:line="240" w:lineRule="auto"/>
              <w:rPr>
                <w:b/>
                <w:color w:val="000000" w:themeColor="text1"/>
              </w:rPr>
            </w:pPr>
            <w:r w:rsidRPr="002675B8">
              <w:t>discusses any issues or concerns which arose during the visit and/or during the time the parent and child were working with the material and passes on these concerns to the Coordinator for further discussions.</w:t>
            </w:r>
          </w:p>
        </w:tc>
      </w:tr>
      <w:tr w:rsidR="00472C2A" w14:paraId="6D60ADAD" w14:textId="77777777" w:rsidTr="00472C2A">
        <w:trPr>
          <w:trHeight w:val="451"/>
        </w:trPr>
        <w:tc>
          <w:tcPr>
            <w:tcW w:w="4950" w:type="dxa"/>
          </w:tcPr>
          <w:p w14:paraId="734AA352" w14:textId="52111934" w:rsidR="00472C2A" w:rsidRPr="00C736D4" w:rsidRDefault="002675B8" w:rsidP="002675B8">
            <w:r>
              <w:t>Assist the HIPPY Coordinator to plan and deliver Group Meetings.</w:t>
            </w:r>
          </w:p>
        </w:tc>
        <w:tc>
          <w:tcPr>
            <w:tcW w:w="5310" w:type="dxa"/>
          </w:tcPr>
          <w:p w14:paraId="116867BE" w14:textId="3D6866CC" w:rsidR="00472C2A" w:rsidRPr="00C736D4" w:rsidRDefault="002675B8" w:rsidP="002675B8">
            <w:pPr>
              <w:rPr>
                <w:b/>
                <w:color w:val="FFFFFF" w:themeColor="background1"/>
              </w:rPr>
            </w:pPr>
            <w:r>
              <w:t>Parents/</w:t>
            </w:r>
            <w:proofErr w:type="spellStart"/>
            <w:r>
              <w:t>carers</w:t>
            </w:r>
            <w:proofErr w:type="spellEnd"/>
            <w:r>
              <w:t xml:space="preserve"> will be support to participate in Role Play activities at Group Meetings.</w:t>
            </w:r>
          </w:p>
        </w:tc>
      </w:tr>
      <w:tr w:rsidR="00472C2A" w14:paraId="1E2EACDD" w14:textId="77777777" w:rsidTr="00472C2A">
        <w:trPr>
          <w:trHeight w:val="731"/>
        </w:trPr>
        <w:tc>
          <w:tcPr>
            <w:tcW w:w="4950" w:type="dxa"/>
          </w:tcPr>
          <w:p w14:paraId="30F3B4E5" w14:textId="0CBEE06C" w:rsidR="00472C2A" w:rsidRPr="00C736D4" w:rsidRDefault="002675B8" w:rsidP="002675B8">
            <w:r>
              <w:t>Participate in regular supervision with the HIPPY Coordinator.</w:t>
            </w:r>
          </w:p>
        </w:tc>
        <w:tc>
          <w:tcPr>
            <w:tcW w:w="5310" w:type="dxa"/>
          </w:tcPr>
          <w:p w14:paraId="106F702A" w14:textId="000EE017" w:rsidR="00472C2A" w:rsidRPr="004076F7" w:rsidRDefault="002675B8" w:rsidP="002675B8">
            <w:pPr>
              <w:rPr>
                <w:color w:val="000000" w:themeColor="text1"/>
              </w:rPr>
            </w:pPr>
            <w:r>
              <w:t>Participate in weekly meetings.</w:t>
            </w:r>
          </w:p>
        </w:tc>
      </w:tr>
      <w:tr w:rsidR="00472C2A" w14:paraId="3C8991F5" w14:textId="77777777" w:rsidTr="00472C2A">
        <w:trPr>
          <w:trHeight w:val="604"/>
        </w:trPr>
        <w:tc>
          <w:tcPr>
            <w:tcW w:w="4950" w:type="dxa"/>
          </w:tcPr>
          <w:p w14:paraId="7FAA5733" w14:textId="3D1CAA1C" w:rsidR="00472C2A" w:rsidRPr="00C736D4" w:rsidRDefault="002675B8" w:rsidP="002675B8">
            <w:r>
              <w:t>Participate in weekly training session with the HIPPY Coordinator prior to training parents in Role Playing activity packs.</w:t>
            </w:r>
          </w:p>
        </w:tc>
        <w:tc>
          <w:tcPr>
            <w:tcW w:w="5310" w:type="dxa"/>
          </w:tcPr>
          <w:p w14:paraId="375DFEEA" w14:textId="77777777" w:rsidR="002675B8" w:rsidRDefault="002675B8" w:rsidP="002675B8">
            <w:r>
              <w:t>Participate in weekly training sessions.</w:t>
            </w:r>
          </w:p>
          <w:p w14:paraId="6819B033" w14:textId="2C091D98" w:rsidR="00472C2A" w:rsidRPr="00C736D4" w:rsidRDefault="002675B8" w:rsidP="002675B8">
            <w:pPr>
              <w:rPr>
                <w:color w:val="000000" w:themeColor="text1"/>
              </w:rPr>
            </w:pPr>
            <w:r>
              <w:t>Enrichment topics will be established for Group Meetings.</w:t>
            </w:r>
          </w:p>
        </w:tc>
      </w:tr>
      <w:tr w:rsidR="00472C2A" w14:paraId="6F1ED7B6" w14:textId="77777777" w:rsidTr="00472C2A">
        <w:trPr>
          <w:trHeight w:val="960"/>
        </w:trPr>
        <w:tc>
          <w:tcPr>
            <w:tcW w:w="4950" w:type="dxa"/>
          </w:tcPr>
          <w:p w14:paraId="7EA44906" w14:textId="77777777" w:rsidR="002675B8" w:rsidRDefault="002675B8" w:rsidP="002675B8">
            <w:r>
              <w:t xml:space="preserve">Other duties as directed by the HIPPY Coordinator. </w:t>
            </w:r>
          </w:p>
          <w:p w14:paraId="04B14065" w14:textId="7FC333B9" w:rsidR="00472C2A" w:rsidRPr="00C736D4" w:rsidRDefault="00472C2A" w:rsidP="002675B8"/>
        </w:tc>
        <w:tc>
          <w:tcPr>
            <w:tcW w:w="5310" w:type="dxa"/>
          </w:tcPr>
          <w:p w14:paraId="6128A3C0" w14:textId="2D56F58F" w:rsidR="00472C2A" w:rsidRPr="00C736D4" w:rsidRDefault="002675B8" w:rsidP="002675B8">
            <w:r>
              <w:t>Additional duties are completed as directed and within agreed timeframes.</w:t>
            </w:r>
          </w:p>
        </w:tc>
      </w:tr>
    </w:tbl>
    <w:p w14:paraId="556BBE99"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10260"/>
      </w:tblGrid>
      <w:tr w:rsidR="00472C2A" w14:paraId="2481C58C" w14:textId="77777777" w:rsidTr="00472C2A">
        <w:tc>
          <w:tcPr>
            <w:tcW w:w="10260" w:type="dxa"/>
            <w:shd w:val="clear" w:color="auto" w:fill="CD5659"/>
          </w:tcPr>
          <w:p w14:paraId="217BC6AE" w14:textId="77777777" w:rsidR="00472C2A" w:rsidRPr="003A7D51" w:rsidRDefault="00472C2A" w:rsidP="002675B8">
            <w:pPr>
              <w:rPr>
                <w:b/>
                <w:color w:val="FFFFFF" w:themeColor="background1"/>
                <w:sz w:val="24"/>
                <w:szCs w:val="24"/>
              </w:rPr>
            </w:pPr>
            <w:r>
              <w:rPr>
                <w:b/>
                <w:color w:val="FFFFFF" w:themeColor="background1"/>
                <w:sz w:val="24"/>
                <w:szCs w:val="24"/>
              </w:rPr>
              <w:t xml:space="preserve">RELATIONSHIPS (INTERNAL AND </w:t>
            </w:r>
            <w:proofErr w:type="gramStart"/>
            <w:r>
              <w:rPr>
                <w:b/>
                <w:color w:val="FFFFFF" w:themeColor="background1"/>
                <w:sz w:val="24"/>
                <w:szCs w:val="24"/>
              </w:rPr>
              <w:t xml:space="preserve">EXTERNAL) </w:t>
            </w:r>
            <w:r w:rsidRPr="003A7D51">
              <w:rPr>
                <w:b/>
                <w:color w:val="FFFFFF" w:themeColor="background1"/>
                <w:sz w:val="24"/>
                <w:szCs w:val="24"/>
              </w:rPr>
              <w:t xml:space="preserve">  </w:t>
            </w:r>
            <w:proofErr w:type="gramEnd"/>
          </w:p>
        </w:tc>
      </w:tr>
      <w:tr w:rsidR="00472C2A" w14:paraId="2DF0B42B" w14:textId="77777777" w:rsidTr="00472C2A">
        <w:tc>
          <w:tcPr>
            <w:tcW w:w="10260" w:type="dxa"/>
          </w:tcPr>
          <w:p w14:paraId="6765013B" w14:textId="77777777" w:rsidR="002675B8" w:rsidRPr="00CD0331" w:rsidRDefault="002675B8" w:rsidP="002675B8">
            <w:pPr>
              <w:rPr>
                <w:b/>
              </w:rPr>
            </w:pPr>
            <w:r w:rsidRPr="00CD0331">
              <w:rPr>
                <w:b/>
              </w:rPr>
              <w:t>Internal</w:t>
            </w:r>
          </w:p>
          <w:p w14:paraId="28ED1B9D" w14:textId="77777777" w:rsidR="002675B8" w:rsidRPr="00CD0331" w:rsidRDefault="002675B8" w:rsidP="002675B8">
            <w:pPr>
              <w:pStyle w:val="ListParagraph"/>
              <w:numPr>
                <w:ilvl w:val="0"/>
                <w:numId w:val="1"/>
              </w:numPr>
              <w:spacing w:after="0" w:line="240" w:lineRule="auto"/>
              <w:rPr>
                <w:color w:val="C00000"/>
              </w:rPr>
            </w:pPr>
            <w:r>
              <w:rPr>
                <w:color w:val="000000" w:themeColor="text1"/>
              </w:rPr>
              <w:t xml:space="preserve">HIPPY Coordinator </w:t>
            </w:r>
          </w:p>
          <w:p w14:paraId="2B490E15" w14:textId="77777777" w:rsidR="002675B8" w:rsidRPr="00CD0331" w:rsidRDefault="002675B8" w:rsidP="002675B8">
            <w:pPr>
              <w:pStyle w:val="ListParagraph"/>
              <w:numPr>
                <w:ilvl w:val="0"/>
                <w:numId w:val="1"/>
              </w:numPr>
              <w:spacing w:after="0" w:line="240" w:lineRule="auto"/>
              <w:rPr>
                <w:color w:val="C00000"/>
              </w:rPr>
            </w:pPr>
            <w:r>
              <w:rPr>
                <w:color w:val="000000" w:themeColor="text1"/>
              </w:rPr>
              <w:t xml:space="preserve">HIPPY Tutors  </w:t>
            </w:r>
          </w:p>
          <w:p w14:paraId="2CAE1060" w14:textId="77777777" w:rsidR="002675B8" w:rsidRPr="00CD0331" w:rsidRDefault="002675B8" w:rsidP="002675B8">
            <w:pPr>
              <w:pStyle w:val="ListParagraph"/>
              <w:numPr>
                <w:ilvl w:val="0"/>
                <w:numId w:val="1"/>
              </w:numPr>
              <w:spacing w:after="0" w:line="240" w:lineRule="auto"/>
              <w:rPr>
                <w:color w:val="C00000"/>
              </w:rPr>
            </w:pPr>
            <w:r w:rsidRPr="00CD0331">
              <w:rPr>
                <w:color w:val="000000" w:themeColor="text1"/>
              </w:rPr>
              <w:t>Internal JCAC Staff</w:t>
            </w:r>
          </w:p>
          <w:p w14:paraId="2CB6F710" w14:textId="77777777" w:rsidR="002675B8" w:rsidRPr="00CD0331" w:rsidRDefault="002675B8" w:rsidP="002675B8">
            <w:pPr>
              <w:pStyle w:val="ListParagraph"/>
              <w:numPr>
                <w:ilvl w:val="0"/>
                <w:numId w:val="1"/>
              </w:numPr>
              <w:spacing w:after="0" w:line="240" w:lineRule="auto"/>
              <w:rPr>
                <w:color w:val="C00000"/>
              </w:rPr>
            </w:pPr>
            <w:r>
              <w:rPr>
                <w:color w:val="000000" w:themeColor="text1"/>
              </w:rPr>
              <w:t xml:space="preserve">Families and children </w:t>
            </w:r>
          </w:p>
          <w:p w14:paraId="0230DF88" w14:textId="77777777" w:rsidR="002675B8" w:rsidRPr="00CD0331" w:rsidRDefault="002675B8" w:rsidP="002675B8">
            <w:pPr>
              <w:rPr>
                <w:b/>
                <w:color w:val="000000" w:themeColor="text1"/>
              </w:rPr>
            </w:pPr>
            <w:r w:rsidRPr="00CD0331">
              <w:rPr>
                <w:b/>
                <w:color w:val="000000" w:themeColor="text1"/>
              </w:rPr>
              <w:t>External</w:t>
            </w:r>
          </w:p>
          <w:p w14:paraId="27FC1928" w14:textId="77777777" w:rsidR="002675B8" w:rsidRPr="00CD0331" w:rsidRDefault="002675B8" w:rsidP="002675B8">
            <w:pPr>
              <w:pStyle w:val="ListParagraph"/>
              <w:numPr>
                <w:ilvl w:val="0"/>
                <w:numId w:val="2"/>
              </w:numPr>
              <w:spacing w:after="0" w:line="240" w:lineRule="auto"/>
              <w:rPr>
                <w:color w:val="000000" w:themeColor="text1"/>
              </w:rPr>
            </w:pPr>
            <w:r>
              <w:rPr>
                <w:color w:val="000000" w:themeColor="text1"/>
              </w:rPr>
              <w:t xml:space="preserve">HIPPY Australia </w:t>
            </w:r>
          </w:p>
          <w:p w14:paraId="0D5DE895" w14:textId="77777777" w:rsidR="002675B8" w:rsidRDefault="002675B8" w:rsidP="002675B8">
            <w:pPr>
              <w:pStyle w:val="ListParagraph"/>
              <w:numPr>
                <w:ilvl w:val="0"/>
                <w:numId w:val="2"/>
              </w:numPr>
              <w:spacing w:after="0" w:line="240" w:lineRule="auto"/>
              <w:rPr>
                <w:color w:val="000000" w:themeColor="text1"/>
              </w:rPr>
            </w:pPr>
            <w:r>
              <w:rPr>
                <w:color w:val="000000" w:themeColor="text1"/>
              </w:rPr>
              <w:t>Catholic Care</w:t>
            </w:r>
          </w:p>
          <w:p w14:paraId="66B04676" w14:textId="77777777" w:rsidR="002675B8" w:rsidRDefault="002675B8" w:rsidP="002675B8">
            <w:pPr>
              <w:pStyle w:val="ListParagraph"/>
              <w:numPr>
                <w:ilvl w:val="0"/>
                <w:numId w:val="2"/>
              </w:numPr>
              <w:spacing w:after="0" w:line="240" w:lineRule="auto"/>
              <w:rPr>
                <w:color w:val="000000" w:themeColor="text1"/>
              </w:rPr>
            </w:pPr>
            <w:r>
              <w:rPr>
                <w:color w:val="000000" w:themeColor="text1"/>
              </w:rPr>
              <w:t xml:space="preserve">JCAC Playgroup </w:t>
            </w:r>
          </w:p>
          <w:p w14:paraId="138C0EC3" w14:textId="77777777" w:rsidR="002675B8" w:rsidRPr="00BA0D7F" w:rsidRDefault="002675B8" w:rsidP="002675B8">
            <w:pPr>
              <w:pStyle w:val="ListParagraph"/>
              <w:numPr>
                <w:ilvl w:val="0"/>
                <w:numId w:val="2"/>
              </w:numPr>
              <w:spacing w:after="0" w:line="240" w:lineRule="auto"/>
              <w:rPr>
                <w:color w:val="000000" w:themeColor="text1"/>
              </w:rPr>
            </w:pPr>
            <w:r>
              <w:rPr>
                <w:color w:val="000000" w:themeColor="text1"/>
              </w:rPr>
              <w:t xml:space="preserve">Preschool </w:t>
            </w:r>
          </w:p>
          <w:p w14:paraId="785D4A1A" w14:textId="77777777" w:rsidR="00472C2A" w:rsidRPr="00FC3D0A" w:rsidRDefault="00472C2A" w:rsidP="002675B8">
            <w:pPr>
              <w:rPr>
                <w:b/>
                <w:color w:val="FFFFFF" w:themeColor="background1"/>
                <w:sz w:val="24"/>
                <w:szCs w:val="24"/>
              </w:rPr>
            </w:pPr>
          </w:p>
        </w:tc>
      </w:tr>
    </w:tbl>
    <w:p w14:paraId="063C9EAE" w14:textId="77777777" w:rsidR="00472C2A" w:rsidRDefault="00472C2A" w:rsidP="00472C2A">
      <w:pPr>
        <w:rPr>
          <w:b/>
          <w:color w:val="FFFFFF" w:themeColor="background1"/>
          <w:sz w:val="16"/>
          <w:szCs w:val="16"/>
        </w:rPr>
      </w:pPr>
    </w:p>
    <w:p w14:paraId="5EA03082" w14:textId="77777777" w:rsidR="00472C2A" w:rsidRDefault="00472C2A" w:rsidP="00472C2A">
      <w:pPr>
        <w:rPr>
          <w:b/>
          <w:color w:val="FFFFFF" w:themeColor="background1"/>
          <w:sz w:val="16"/>
          <w:szCs w:val="16"/>
        </w:rPr>
      </w:pPr>
    </w:p>
    <w:p w14:paraId="4271C704" w14:textId="77777777" w:rsidR="00472C2A" w:rsidRDefault="00472C2A" w:rsidP="00472C2A">
      <w:pPr>
        <w:rPr>
          <w:b/>
          <w:color w:val="FFFFFF" w:themeColor="background1"/>
          <w:sz w:val="16"/>
          <w:szCs w:val="16"/>
        </w:rPr>
      </w:pPr>
    </w:p>
    <w:p w14:paraId="21ECAB7D" w14:textId="77777777" w:rsidR="00472C2A" w:rsidRDefault="00472C2A" w:rsidP="00472C2A">
      <w:pPr>
        <w:rPr>
          <w:b/>
          <w:color w:val="FFFFFF" w:themeColor="background1"/>
          <w:sz w:val="16"/>
          <w:szCs w:val="16"/>
        </w:rPr>
      </w:pPr>
    </w:p>
    <w:p w14:paraId="3F2BDD2C" w14:textId="77777777" w:rsidR="00472C2A" w:rsidRDefault="00472C2A" w:rsidP="00472C2A">
      <w:pPr>
        <w:rPr>
          <w:b/>
          <w:color w:val="FFFFFF" w:themeColor="background1"/>
          <w:sz w:val="16"/>
          <w:szCs w:val="16"/>
        </w:rPr>
      </w:pPr>
    </w:p>
    <w:p w14:paraId="10D0C910" w14:textId="77777777" w:rsidR="00472C2A" w:rsidRDefault="00472C2A" w:rsidP="00472C2A">
      <w:pPr>
        <w:rPr>
          <w:b/>
          <w:color w:val="FFFFFF" w:themeColor="background1"/>
          <w:sz w:val="16"/>
          <w:szCs w:val="16"/>
        </w:rPr>
      </w:pPr>
    </w:p>
    <w:p w14:paraId="34BE29C1" w14:textId="77777777" w:rsidR="00472C2A" w:rsidRDefault="00472C2A" w:rsidP="00472C2A">
      <w:pPr>
        <w:rPr>
          <w:b/>
          <w:color w:val="FFFFFF" w:themeColor="background1"/>
          <w:sz w:val="16"/>
          <w:szCs w:val="16"/>
        </w:rPr>
      </w:pPr>
    </w:p>
    <w:p w14:paraId="0F7B9562"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4930"/>
        <w:gridCol w:w="5330"/>
      </w:tblGrid>
      <w:tr w:rsidR="00472C2A" w14:paraId="1475E82C" w14:textId="77777777" w:rsidTr="00472C2A">
        <w:tc>
          <w:tcPr>
            <w:tcW w:w="10260" w:type="dxa"/>
            <w:gridSpan w:val="2"/>
            <w:shd w:val="clear" w:color="auto" w:fill="CD5659"/>
          </w:tcPr>
          <w:p w14:paraId="131E8235" w14:textId="77777777" w:rsidR="00472C2A" w:rsidRPr="003A7D51" w:rsidRDefault="00472C2A" w:rsidP="002675B8">
            <w:pPr>
              <w:rPr>
                <w:b/>
                <w:color w:val="FFFFFF" w:themeColor="background1"/>
                <w:sz w:val="24"/>
                <w:szCs w:val="24"/>
              </w:rPr>
            </w:pPr>
            <w:r>
              <w:rPr>
                <w:b/>
                <w:color w:val="FFFFFF" w:themeColor="background1"/>
                <w:sz w:val="24"/>
                <w:szCs w:val="24"/>
              </w:rPr>
              <w:t xml:space="preserve">QUALIFICATIONS AND OTHER REQUIREMENTS  </w:t>
            </w:r>
            <w:r w:rsidRPr="003A7D51">
              <w:rPr>
                <w:b/>
                <w:color w:val="FFFFFF" w:themeColor="background1"/>
                <w:sz w:val="24"/>
                <w:szCs w:val="24"/>
              </w:rPr>
              <w:t xml:space="preserve">  </w:t>
            </w:r>
          </w:p>
        </w:tc>
      </w:tr>
      <w:tr w:rsidR="00472C2A" w14:paraId="51D5BA8E" w14:textId="77777777" w:rsidTr="00472C2A">
        <w:tc>
          <w:tcPr>
            <w:tcW w:w="4930" w:type="dxa"/>
          </w:tcPr>
          <w:p w14:paraId="0A58AD50" w14:textId="77777777" w:rsidR="00472C2A" w:rsidRPr="00C736D4" w:rsidRDefault="00472C2A" w:rsidP="002675B8">
            <w:pPr>
              <w:rPr>
                <w:b/>
              </w:rPr>
            </w:pPr>
            <w:r w:rsidRPr="00C736D4">
              <w:rPr>
                <w:b/>
              </w:rPr>
              <w:t xml:space="preserve">Essential </w:t>
            </w:r>
          </w:p>
          <w:p w14:paraId="06FD9AED" w14:textId="77777777" w:rsidR="00472C2A" w:rsidRPr="00C736D4" w:rsidRDefault="00472C2A" w:rsidP="002675B8">
            <w:r w:rsidRPr="00C736D4">
              <w:t>Current NT Driver’s license</w:t>
            </w:r>
          </w:p>
          <w:p w14:paraId="4A2D26CD" w14:textId="77777777" w:rsidR="00472C2A" w:rsidRPr="00C736D4" w:rsidRDefault="00472C2A" w:rsidP="002675B8">
            <w:r w:rsidRPr="00C736D4">
              <w:t>Ochre Card</w:t>
            </w:r>
          </w:p>
          <w:p w14:paraId="413662DC" w14:textId="77777777" w:rsidR="00472C2A" w:rsidRPr="00FF186C" w:rsidRDefault="00472C2A" w:rsidP="002675B8">
            <w:pPr>
              <w:rPr>
                <w:color w:val="FFFFFF" w:themeColor="background1"/>
                <w:sz w:val="24"/>
                <w:szCs w:val="24"/>
              </w:rPr>
            </w:pPr>
            <w:r w:rsidRPr="00C736D4">
              <w:t>National Police Certificate Clearance</w:t>
            </w:r>
          </w:p>
        </w:tc>
        <w:tc>
          <w:tcPr>
            <w:tcW w:w="5330" w:type="dxa"/>
          </w:tcPr>
          <w:p w14:paraId="5E7B6A56" w14:textId="77777777" w:rsidR="00472C2A" w:rsidRPr="00C736D4" w:rsidRDefault="00472C2A" w:rsidP="002675B8">
            <w:pPr>
              <w:rPr>
                <w:b/>
              </w:rPr>
            </w:pPr>
            <w:r w:rsidRPr="00C736D4">
              <w:rPr>
                <w:b/>
              </w:rPr>
              <w:t xml:space="preserve">Desirable </w:t>
            </w:r>
          </w:p>
          <w:p w14:paraId="3FAB4BF8" w14:textId="77777777" w:rsidR="00472C2A" w:rsidRPr="00C736D4" w:rsidRDefault="00472C2A" w:rsidP="002675B8">
            <w:r w:rsidRPr="00C736D4">
              <w:t>Certificate II in Community Services</w:t>
            </w:r>
          </w:p>
          <w:p w14:paraId="298E440F" w14:textId="77777777" w:rsidR="00472C2A" w:rsidRPr="00C736D4" w:rsidRDefault="00472C2A" w:rsidP="002675B8">
            <w:pPr>
              <w:rPr>
                <w:sz w:val="24"/>
                <w:szCs w:val="24"/>
              </w:rPr>
            </w:pPr>
            <w:r w:rsidRPr="00C736D4">
              <w:t>First Aid Certificate</w:t>
            </w:r>
            <w:r w:rsidRPr="00C736D4">
              <w:rPr>
                <w:sz w:val="24"/>
                <w:szCs w:val="24"/>
              </w:rPr>
              <w:t xml:space="preserve"> </w:t>
            </w:r>
          </w:p>
        </w:tc>
      </w:tr>
    </w:tbl>
    <w:p w14:paraId="0F62C1E4"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10260"/>
      </w:tblGrid>
      <w:tr w:rsidR="00472C2A" w14:paraId="6B33BB5A" w14:textId="77777777" w:rsidTr="00472C2A">
        <w:tc>
          <w:tcPr>
            <w:tcW w:w="10260" w:type="dxa"/>
            <w:shd w:val="clear" w:color="auto" w:fill="CD5659"/>
          </w:tcPr>
          <w:p w14:paraId="5AB4F54F" w14:textId="77777777" w:rsidR="00472C2A" w:rsidRPr="003A7D51" w:rsidRDefault="00472C2A" w:rsidP="002675B8">
            <w:pPr>
              <w:rPr>
                <w:b/>
                <w:color w:val="FFFFFF" w:themeColor="background1"/>
                <w:sz w:val="24"/>
                <w:szCs w:val="24"/>
              </w:rPr>
            </w:pPr>
            <w:r>
              <w:rPr>
                <w:b/>
                <w:color w:val="FFFFFF" w:themeColor="background1"/>
                <w:sz w:val="24"/>
                <w:szCs w:val="24"/>
              </w:rPr>
              <w:t xml:space="preserve">WORK EXPERIENCES, SKILLS AND COMPETENCIES </w:t>
            </w:r>
          </w:p>
        </w:tc>
      </w:tr>
      <w:tr w:rsidR="00472C2A" w14:paraId="116848C0" w14:textId="77777777" w:rsidTr="00472C2A">
        <w:tc>
          <w:tcPr>
            <w:tcW w:w="10260" w:type="dxa"/>
          </w:tcPr>
          <w:p w14:paraId="3AA75BDD" w14:textId="77777777" w:rsidR="00472C2A" w:rsidRPr="00196B68" w:rsidRDefault="00472C2A" w:rsidP="002675B8">
            <w:pPr>
              <w:rPr>
                <w:b/>
              </w:rPr>
            </w:pPr>
            <w:r w:rsidRPr="00196B68">
              <w:rPr>
                <w:b/>
              </w:rPr>
              <w:t>Knowledge and Skills</w:t>
            </w:r>
          </w:p>
          <w:p w14:paraId="2AE8A0F6" w14:textId="77777777" w:rsidR="002675B8" w:rsidRPr="00537950" w:rsidRDefault="002675B8" w:rsidP="002675B8">
            <w:pPr>
              <w:rPr>
                <w:rFonts w:cstheme="minorHAnsi"/>
              </w:rPr>
            </w:pPr>
            <w:r>
              <w:rPr>
                <w:rFonts w:cstheme="minorHAnsi"/>
              </w:rPr>
              <w:t xml:space="preserve">An ability to work with children and their families </w:t>
            </w:r>
          </w:p>
          <w:p w14:paraId="3973DA6E" w14:textId="77777777" w:rsidR="002675B8" w:rsidRPr="00537950" w:rsidRDefault="002675B8" w:rsidP="002675B8">
            <w:pPr>
              <w:rPr>
                <w:rFonts w:cstheme="minorHAnsi"/>
              </w:rPr>
            </w:pPr>
            <w:r w:rsidRPr="00537950">
              <w:rPr>
                <w:rFonts w:cstheme="minorHAnsi"/>
              </w:rPr>
              <w:t xml:space="preserve">Sound time management and </w:t>
            </w:r>
            <w:proofErr w:type="spellStart"/>
            <w:r w:rsidRPr="00537950">
              <w:rPr>
                <w:rFonts w:cstheme="minorHAnsi"/>
              </w:rPr>
              <w:t>organisational</w:t>
            </w:r>
            <w:proofErr w:type="spellEnd"/>
            <w:r w:rsidRPr="00537950">
              <w:rPr>
                <w:rFonts w:cstheme="minorHAnsi"/>
              </w:rPr>
              <w:t xml:space="preserve"> skills and an ability to meet deadlines</w:t>
            </w:r>
          </w:p>
          <w:p w14:paraId="580536B5" w14:textId="77777777" w:rsidR="00472C2A" w:rsidRPr="00196B68" w:rsidRDefault="00472C2A" w:rsidP="002675B8">
            <w:pPr>
              <w:rPr>
                <w:b/>
              </w:rPr>
            </w:pPr>
          </w:p>
          <w:p w14:paraId="5B10AA53" w14:textId="77777777" w:rsidR="00472C2A" w:rsidRPr="00196B68" w:rsidRDefault="00472C2A" w:rsidP="002675B8">
            <w:pPr>
              <w:rPr>
                <w:b/>
              </w:rPr>
            </w:pPr>
            <w:r w:rsidRPr="00196B68">
              <w:rPr>
                <w:b/>
              </w:rPr>
              <w:t>Experience</w:t>
            </w:r>
          </w:p>
          <w:p w14:paraId="6012505A" w14:textId="77777777" w:rsidR="002675B8" w:rsidRDefault="002675B8" w:rsidP="002675B8">
            <w:pPr>
              <w:autoSpaceDE w:val="0"/>
              <w:autoSpaceDN w:val="0"/>
              <w:adjustRightInd w:val="0"/>
              <w:rPr>
                <w:rFonts w:cstheme="minorHAnsi"/>
                <w:lang w:val="en-AU"/>
              </w:rPr>
            </w:pPr>
            <w:r>
              <w:rPr>
                <w:rFonts w:cstheme="minorHAnsi"/>
                <w:lang w:val="en-AU"/>
              </w:rPr>
              <w:t xml:space="preserve">Currently doing HIPPY with their child or have completed the program the previous year </w:t>
            </w:r>
          </w:p>
          <w:p w14:paraId="39A180D6" w14:textId="77777777" w:rsidR="002675B8" w:rsidRDefault="002675B8" w:rsidP="002675B8">
            <w:pPr>
              <w:autoSpaceDE w:val="0"/>
              <w:autoSpaceDN w:val="0"/>
              <w:adjustRightInd w:val="0"/>
              <w:rPr>
                <w:rFonts w:cstheme="minorHAnsi"/>
                <w:lang w:val="en-AU"/>
              </w:rPr>
            </w:pPr>
            <w:r>
              <w:rPr>
                <w:rFonts w:cstheme="minorHAnsi"/>
                <w:lang w:val="en-AU"/>
              </w:rPr>
              <w:t xml:space="preserve">Experience working with the Aboriginal community in Tennant Creek    </w:t>
            </w:r>
          </w:p>
          <w:p w14:paraId="5EBD4442" w14:textId="77777777" w:rsidR="00472C2A" w:rsidRPr="00196B68" w:rsidRDefault="00472C2A" w:rsidP="002675B8">
            <w:pPr>
              <w:rPr>
                <w:b/>
              </w:rPr>
            </w:pPr>
          </w:p>
          <w:p w14:paraId="1DF08C0B" w14:textId="77777777" w:rsidR="00472C2A" w:rsidRPr="00196B68" w:rsidRDefault="00472C2A" w:rsidP="002675B8">
            <w:pPr>
              <w:rPr>
                <w:b/>
              </w:rPr>
            </w:pPr>
            <w:r w:rsidRPr="00196B68">
              <w:rPr>
                <w:b/>
              </w:rPr>
              <w:t xml:space="preserve">Interpersonal Skills </w:t>
            </w:r>
          </w:p>
          <w:p w14:paraId="02FC3B73" w14:textId="77777777" w:rsidR="002675B8" w:rsidRPr="00537950" w:rsidRDefault="002675B8" w:rsidP="002675B8">
            <w:pPr>
              <w:rPr>
                <w:rFonts w:cstheme="minorHAnsi"/>
              </w:rPr>
            </w:pPr>
            <w:r w:rsidRPr="00537950">
              <w:rPr>
                <w:rFonts w:cstheme="minorHAnsi"/>
              </w:rPr>
              <w:t xml:space="preserve">Strong communications skills both verbal and written  </w:t>
            </w:r>
          </w:p>
          <w:p w14:paraId="21816E11" w14:textId="77777777" w:rsidR="002675B8" w:rsidRPr="00537950" w:rsidRDefault="002675B8" w:rsidP="002675B8">
            <w:pPr>
              <w:rPr>
                <w:rFonts w:cstheme="minorHAnsi"/>
              </w:rPr>
            </w:pPr>
            <w:r w:rsidRPr="00537950">
              <w:rPr>
                <w:rFonts w:cstheme="minorHAnsi"/>
              </w:rPr>
              <w:t>The ability to work with people as part of a team</w:t>
            </w:r>
          </w:p>
          <w:p w14:paraId="626363A6" w14:textId="77777777" w:rsidR="00472C2A" w:rsidRDefault="00472C2A" w:rsidP="002675B8">
            <w:pPr>
              <w:rPr>
                <w:b/>
                <w:color w:val="FFFFFF" w:themeColor="background1"/>
                <w:sz w:val="24"/>
                <w:szCs w:val="24"/>
              </w:rPr>
            </w:pPr>
          </w:p>
          <w:p w14:paraId="19F2C47A" w14:textId="77777777" w:rsidR="00472C2A" w:rsidRPr="00FC3D0A" w:rsidRDefault="00472C2A" w:rsidP="002675B8">
            <w:pPr>
              <w:rPr>
                <w:b/>
                <w:color w:val="FFFFFF" w:themeColor="background1"/>
                <w:sz w:val="24"/>
                <w:szCs w:val="24"/>
              </w:rPr>
            </w:pPr>
          </w:p>
        </w:tc>
      </w:tr>
    </w:tbl>
    <w:p w14:paraId="68BBABB7" w14:textId="77777777" w:rsidR="00472C2A" w:rsidRDefault="00472C2A" w:rsidP="00472C2A">
      <w:pPr>
        <w:rPr>
          <w:b/>
          <w:color w:val="FFFFFF" w:themeColor="background1"/>
          <w:sz w:val="16"/>
          <w:szCs w:val="16"/>
        </w:rPr>
      </w:pPr>
    </w:p>
    <w:tbl>
      <w:tblPr>
        <w:tblStyle w:val="TableGrid"/>
        <w:tblW w:w="10260" w:type="dxa"/>
        <w:tblInd w:w="-635" w:type="dxa"/>
        <w:tblBorders>
          <w:top w:val="single" w:sz="4" w:space="0" w:color="CD5659"/>
          <w:left w:val="single" w:sz="4" w:space="0" w:color="CD5659"/>
          <w:bottom w:val="single" w:sz="4" w:space="0" w:color="CD5659"/>
          <w:right w:val="single" w:sz="4" w:space="0" w:color="CD5659"/>
          <w:insideH w:val="single" w:sz="4" w:space="0" w:color="CD5659"/>
          <w:insideV w:val="single" w:sz="4" w:space="0" w:color="CD5659"/>
        </w:tblBorders>
        <w:tblLook w:val="04A0" w:firstRow="1" w:lastRow="0" w:firstColumn="1" w:lastColumn="0" w:noHBand="0" w:noVBand="1"/>
      </w:tblPr>
      <w:tblGrid>
        <w:gridCol w:w="7830"/>
        <w:gridCol w:w="2430"/>
      </w:tblGrid>
      <w:tr w:rsidR="00472C2A" w14:paraId="51F5DE1B" w14:textId="77777777" w:rsidTr="00472C2A">
        <w:tc>
          <w:tcPr>
            <w:tcW w:w="10260" w:type="dxa"/>
            <w:gridSpan w:val="2"/>
            <w:shd w:val="clear" w:color="auto" w:fill="CD5659"/>
          </w:tcPr>
          <w:p w14:paraId="02B76DA4" w14:textId="77777777" w:rsidR="00472C2A" w:rsidRPr="00FF7652" w:rsidRDefault="00472C2A" w:rsidP="002675B8">
            <w:pPr>
              <w:rPr>
                <w:b/>
                <w:color w:val="FFFFFF" w:themeColor="background1"/>
                <w:sz w:val="28"/>
                <w:szCs w:val="28"/>
              </w:rPr>
            </w:pPr>
            <w:r>
              <w:rPr>
                <w:b/>
                <w:color w:val="FFFFFF" w:themeColor="background1"/>
                <w:sz w:val="28"/>
                <w:szCs w:val="28"/>
              </w:rPr>
              <w:t xml:space="preserve">APPROVAL </w:t>
            </w:r>
          </w:p>
        </w:tc>
      </w:tr>
      <w:tr w:rsidR="00472C2A" w14:paraId="402EEC85" w14:textId="77777777" w:rsidTr="00472C2A">
        <w:tc>
          <w:tcPr>
            <w:tcW w:w="7830" w:type="dxa"/>
            <w:shd w:val="clear" w:color="auto" w:fill="FFFFFF" w:themeFill="background1"/>
          </w:tcPr>
          <w:p w14:paraId="60568E1F" w14:textId="77777777" w:rsidR="00472C2A" w:rsidRDefault="00472C2A" w:rsidP="002675B8">
            <w:pPr>
              <w:rPr>
                <w:b/>
                <w:sz w:val="24"/>
                <w:szCs w:val="24"/>
              </w:rPr>
            </w:pPr>
            <w:r>
              <w:rPr>
                <w:b/>
                <w:sz w:val="24"/>
                <w:szCs w:val="24"/>
              </w:rPr>
              <w:t>Employee Name:</w:t>
            </w:r>
          </w:p>
          <w:p w14:paraId="739723B5" w14:textId="77777777" w:rsidR="00472C2A" w:rsidRPr="00A029F2" w:rsidRDefault="00472C2A" w:rsidP="002675B8">
            <w:pPr>
              <w:rPr>
                <w:b/>
                <w:sz w:val="24"/>
                <w:szCs w:val="24"/>
              </w:rPr>
            </w:pPr>
            <w:r>
              <w:rPr>
                <w:b/>
                <w:sz w:val="24"/>
                <w:szCs w:val="24"/>
              </w:rPr>
              <w:t>Employee Signature:</w:t>
            </w:r>
          </w:p>
        </w:tc>
        <w:tc>
          <w:tcPr>
            <w:tcW w:w="2430" w:type="dxa"/>
            <w:shd w:val="clear" w:color="auto" w:fill="FFFFFF" w:themeFill="background1"/>
          </w:tcPr>
          <w:p w14:paraId="0841DEE7" w14:textId="77777777" w:rsidR="00472C2A" w:rsidRPr="00A029F2" w:rsidRDefault="00472C2A" w:rsidP="002675B8">
            <w:pPr>
              <w:rPr>
                <w:b/>
                <w:sz w:val="24"/>
                <w:szCs w:val="24"/>
              </w:rPr>
            </w:pPr>
          </w:p>
          <w:p w14:paraId="6210F90A" w14:textId="77777777" w:rsidR="00472C2A" w:rsidRPr="00A029F2" w:rsidRDefault="00472C2A" w:rsidP="002675B8">
            <w:pPr>
              <w:rPr>
                <w:b/>
                <w:sz w:val="24"/>
                <w:szCs w:val="24"/>
              </w:rPr>
            </w:pPr>
            <w:r>
              <w:rPr>
                <w:b/>
                <w:sz w:val="24"/>
                <w:szCs w:val="24"/>
              </w:rPr>
              <w:t>Date:</w:t>
            </w:r>
          </w:p>
        </w:tc>
      </w:tr>
      <w:tr w:rsidR="00472C2A" w14:paraId="1FC1A461" w14:textId="77777777" w:rsidTr="00472C2A">
        <w:tc>
          <w:tcPr>
            <w:tcW w:w="7830" w:type="dxa"/>
            <w:shd w:val="clear" w:color="auto" w:fill="FFFFFF" w:themeFill="background1"/>
          </w:tcPr>
          <w:p w14:paraId="633475C4" w14:textId="77777777" w:rsidR="00472C2A" w:rsidRDefault="00472C2A" w:rsidP="002675B8">
            <w:pPr>
              <w:rPr>
                <w:b/>
                <w:sz w:val="24"/>
                <w:szCs w:val="24"/>
              </w:rPr>
            </w:pPr>
            <w:r>
              <w:rPr>
                <w:b/>
                <w:sz w:val="24"/>
                <w:szCs w:val="24"/>
              </w:rPr>
              <w:t>Managers Name:</w:t>
            </w:r>
          </w:p>
          <w:p w14:paraId="6E96DD08" w14:textId="77777777" w:rsidR="00472C2A" w:rsidRDefault="00472C2A" w:rsidP="002675B8">
            <w:pPr>
              <w:rPr>
                <w:b/>
                <w:sz w:val="24"/>
                <w:szCs w:val="24"/>
              </w:rPr>
            </w:pPr>
            <w:r>
              <w:rPr>
                <w:b/>
                <w:sz w:val="24"/>
                <w:szCs w:val="24"/>
              </w:rPr>
              <w:t xml:space="preserve">Managers Signature: </w:t>
            </w:r>
          </w:p>
        </w:tc>
        <w:tc>
          <w:tcPr>
            <w:tcW w:w="2430" w:type="dxa"/>
            <w:shd w:val="clear" w:color="auto" w:fill="FFFFFF" w:themeFill="background1"/>
          </w:tcPr>
          <w:p w14:paraId="2CAA6D46" w14:textId="77777777" w:rsidR="00472C2A" w:rsidRPr="00A029F2" w:rsidRDefault="00472C2A" w:rsidP="002675B8">
            <w:pPr>
              <w:rPr>
                <w:b/>
                <w:sz w:val="24"/>
                <w:szCs w:val="24"/>
              </w:rPr>
            </w:pPr>
          </w:p>
          <w:p w14:paraId="212EE987" w14:textId="77777777" w:rsidR="00472C2A" w:rsidRPr="00A029F2" w:rsidRDefault="00472C2A" w:rsidP="002675B8">
            <w:pPr>
              <w:rPr>
                <w:b/>
                <w:sz w:val="24"/>
                <w:szCs w:val="24"/>
              </w:rPr>
            </w:pPr>
            <w:r>
              <w:rPr>
                <w:b/>
                <w:sz w:val="24"/>
                <w:szCs w:val="24"/>
              </w:rPr>
              <w:t>Date:</w:t>
            </w:r>
          </w:p>
        </w:tc>
      </w:tr>
    </w:tbl>
    <w:p w14:paraId="62CBE9E3" w14:textId="77777777" w:rsidR="00472C2A" w:rsidRDefault="00472C2A" w:rsidP="00472C2A">
      <w:pPr>
        <w:rPr>
          <w:b/>
          <w:color w:val="FFFFFF" w:themeColor="background1"/>
          <w:sz w:val="16"/>
          <w:szCs w:val="16"/>
        </w:rPr>
      </w:pPr>
    </w:p>
    <w:tbl>
      <w:tblPr>
        <w:tblStyle w:val="TableGrid"/>
        <w:tblW w:w="10274" w:type="dxa"/>
        <w:tblInd w:w="-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50021"/>
        <w:tblLook w:val="04A0" w:firstRow="1" w:lastRow="0" w:firstColumn="1" w:lastColumn="0" w:noHBand="0" w:noVBand="1"/>
      </w:tblPr>
      <w:tblGrid>
        <w:gridCol w:w="1994"/>
        <w:gridCol w:w="3212"/>
        <w:gridCol w:w="1808"/>
        <w:gridCol w:w="3260"/>
      </w:tblGrid>
      <w:tr w:rsidR="00472C2A" w:rsidRPr="000248F2" w14:paraId="68E682D1" w14:textId="77777777" w:rsidTr="00472C2A">
        <w:trPr>
          <w:trHeight w:val="377"/>
        </w:trPr>
        <w:tc>
          <w:tcPr>
            <w:tcW w:w="10274" w:type="dxa"/>
            <w:gridSpan w:val="4"/>
            <w:shd w:val="clear" w:color="auto" w:fill="CD5659"/>
          </w:tcPr>
          <w:p w14:paraId="43D8A2B3" w14:textId="77777777" w:rsidR="00472C2A" w:rsidRPr="009B48F5" w:rsidRDefault="00472C2A" w:rsidP="002675B8">
            <w:pPr>
              <w:pStyle w:val="NoSpacing"/>
              <w:rPr>
                <w:b/>
                <w:sz w:val="28"/>
                <w:szCs w:val="28"/>
              </w:rPr>
            </w:pPr>
            <w:r w:rsidRPr="00472C2A">
              <w:rPr>
                <w:b/>
                <w:color w:val="FFFFFF" w:themeColor="background1"/>
                <w:sz w:val="28"/>
                <w:szCs w:val="28"/>
              </w:rPr>
              <w:t xml:space="preserve">REVISION HISTORY </w:t>
            </w:r>
          </w:p>
        </w:tc>
      </w:tr>
      <w:tr w:rsidR="00472C2A" w:rsidRPr="000248F2" w14:paraId="776A2578" w14:textId="77777777" w:rsidTr="002675B8">
        <w:trPr>
          <w:trHeight w:val="255"/>
        </w:trPr>
        <w:tc>
          <w:tcPr>
            <w:tcW w:w="1994" w:type="dxa"/>
            <w:shd w:val="clear" w:color="auto" w:fill="FFFFFF" w:themeFill="background1"/>
          </w:tcPr>
          <w:p w14:paraId="6E358B4D" w14:textId="77777777" w:rsidR="00472C2A" w:rsidRPr="00AC7239" w:rsidRDefault="00472C2A" w:rsidP="002675B8">
            <w:pPr>
              <w:rPr>
                <w:b/>
                <w:color w:val="FFFFFF" w:themeColor="background1"/>
                <w:sz w:val="16"/>
                <w:szCs w:val="16"/>
              </w:rPr>
            </w:pPr>
            <w:r w:rsidRPr="0069551F">
              <w:rPr>
                <w:b/>
                <w:sz w:val="16"/>
                <w:szCs w:val="16"/>
              </w:rPr>
              <w:t>Document Number</w:t>
            </w:r>
          </w:p>
        </w:tc>
        <w:tc>
          <w:tcPr>
            <w:tcW w:w="3212" w:type="dxa"/>
            <w:shd w:val="clear" w:color="auto" w:fill="FFFFFF" w:themeFill="background1"/>
          </w:tcPr>
          <w:p w14:paraId="172E0116" w14:textId="2285E8D8" w:rsidR="00472C2A" w:rsidRPr="0071265B" w:rsidRDefault="00472C2A" w:rsidP="002675B8">
            <w:pPr>
              <w:rPr>
                <w:color w:val="000000" w:themeColor="text1"/>
                <w:sz w:val="16"/>
                <w:szCs w:val="16"/>
              </w:rPr>
            </w:pPr>
            <w:r w:rsidRPr="0071265B">
              <w:rPr>
                <w:color w:val="000000" w:themeColor="text1"/>
                <w:sz w:val="16"/>
                <w:szCs w:val="16"/>
              </w:rPr>
              <w:t>doc_2</w:t>
            </w:r>
            <w:r w:rsidR="002675B8">
              <w:rPr>
                <w:color w:val="000000" w:themeColor="text1"/>
                <w:sz w:val="16"/>
                <w:szCs w:val="16"/>
              </w:rPr>
              <w:t>5</w:t>
            </w:r>
          </w:p>
        </w:tc>
        <w:tc>
          <w:tcPr>
            <w:tcW w:w="1808" w:type="dxa"/>
            <w:shd w:val="clear" w:color="auto" w:fill="FFFFFF" w:themeFill="background1"/>
          </w:tcPr>
          <w:p w14:paraId="5AEC630F" w14:textId="77777777" w:rsidR="00472C2A" w:rsidRPr="00AC7239" w:rsidRDefault="00472C2A" w:rsidP="002675B8">
            <w:pPr>
              <w:rPr>
                <w:b/>
                <w:color w:val="FFFFFF" w:themeColor="background1"/>
                <w:sz w:val="16"/>
                <w:szCs w:val="16"/>
              </w:rPr>
            </w:pPr>
            <w:r>
              <w:rPr>
                <w:b/>
                <w:color w:val="000000" w:themeColor="text1"/>
                <w:sz w:val="16"/>
                <w:szCs w:val="16"/>
              </w:rPr>
              <w:t>Approved By</w:t>
            </w:r>
          </w:p>
        </w:tc>
        <w:tc>
          <w:tcPr>
            <w:tcW w:w="3260" w:type="dxa"/>
            <w:shd w:val="clear" w:color="auto" w:fill="FFFFFF" w:themeFill="background1"/>
          </w:tcPr>
          <w:p w14:paraId="39A12DE3" w14:textId="77777777" w:rsidR="00472C2A" w:rsidRPr="005A30C6" w:rsidRDefault="00472C2A" w:rsidP="002675B8">
            <w:pPr>
              <w:rPr>
                <w:color w:val="000000" w:themeColor="text1"/>
                <w:sz w:val="16"/>
                <w:szCs w:val="16"/>
              </w:rPr>
            </w:pPr>
            <w:r>
              <w:rPr>
                <w:color w:val="000000" w:themeColor="text1"/>
                <w:sz w:val="16"/>
                <w:szCs w:val="16"/>
              </w:rPr>
              <w:t xml:space="preserve">Corporate and Community Services Manager </w:t>
            </w:r>
            <w:r w:rsidRPr="00AC7239">
              <w:rPr>
                <w:color w:val="000000" w:themeColor="text1"/>
                <w:sz w:val="16"/>
                <w:szCs w:val="16"/>
              </w:rPr>
              <w:t xml:space="preserve"> </w:t>
            </w:r>
          </w:p>
        </w:tc>
      </w:tr>
      <w:tr w:rsidR="00472C2A" w:rsidRPr="000248F2" w14:paraId="01403C7D" w14:textId="77777777" w:rsidTr="002675B8">
        <w:trPr>
          <w:trHeight w:val="265"/>
        </w:trPr>
        <w:tc>
          <w:tcPr>
            <w:tcW w:w="1994" w:type="dxa"/>
            <w:shd w:val="clear" w:color="auto" w:fill="FFFFFF" w:themeFill="background1"/>
          </w:tcPr>
          <w:p w14:paraId="3E2C5BCA" w14:textId="77777777" w:rsidR="00472C2A" w:rsidRPr="00AC7239" w:rsidRDefault="00472C2A" w:rsidP="002675B8">
            <w:pPr>
              <w:rPr>
                <w:b/>
                <w:color w:val="FFFFFF" w:themeColor="background1"/>
                <w:sz w:val="16"/>
                <w:szCs w:val="16"/>
              </w:rPr>
            </w:pPr>
            <w:r w:rsidRPr="0069551F">
              <w:rPr>
                <w:b/>
                <w:sz w:val="16"/>
                <w:szCs w:val="16"/>
              </w:rPr>
              <w:t>Approval Date</w:t>
            </w:r>
          </w:p>
        </w:tc>
        <w:tc>
          <w:tcPr>
            <w:tcW w:w="3212" w:type="dxa"/>
            <w:shd w:val="clear" w:color="auto" w:fill="FFFFFF" w:themeFill="background1"/>
          </w:tcPr>
          <w:p w14:paraId="46CA1D23" w14:textId="3D83C7ED" w:rsidR="00472C2A" w:rsidRPr="00AC7239" w:rsidRDefault="002675B8" w:rsidP="002675B8">
            <w:pPr>
              <w:rPr>
                <w:color w:val="000000" w:themeColor="text1"/>
                <w:sz w:val="16"/>
                <w:szCs w:val="16"/>
              </w:rPr>
            </w:pPr>
            <w:r>
              <w:rPr>
                <w:color w:val="000000" w:themeColor="text1"/>
                <w:sz w:val="16"/>
                <w:szCs w:val="16"/>
              </w:rPr>
              <w:t>06.02</w:t>
            </w:r>
            <w:r w:rsidR="00472C2A">
              <w:rPr>
                <w:color w:val="000000" w:themeColor="text1"/>
                <w:sz w:val="16"/>
                <w:szCs w:val="16"/>
              </w:rPr>
              <w:t>.17</w:t>
            </w:r>
            <w:r w:rsidR="00472C2A" w:rsidRPr="00AC7239">
              <w:rPr>
                <w:color w:val="000000" w:themeColor="text1"/>
                <w:sz w:val="16"/>
                <w:szCs w:val="16"/>
              </w:rPr>
              <w:t xml:space="preserve"> </w:t>
            </w:r>
          </w:p>
        </w:tc>
        <w:tc>
          <w:tcPr>
            <w:tcW w:w="1808" w:type="dxa"/>
            <w:shd w:val="clear" w:color="auto" w:fill="FFFFFF" w:themeFill="background1"/>
          </w:tcPr>
          <w:p w14:paraId="52CCAFDD" w14:textId="77777777" w:rsidR="00472C2A" w:rsidRPr="00AC7239" w:rsidRDefault="00472C2A" w:rsidP="002675B8">
            <w:pPr>
              <w:rPr>
                <w:b/>
                <w:color w:val="000000" w:themeColor="text1"/>
                <w:sz w:val="16"/>
                <w:szCs w:val="16"/>
              </w:rPr>
            </w:pPr>
            <w:r w:rsidRPr="0069551F">
              <w:rPr>
                <w:b/>
                <w:sz w:val="16"/>
                <w:szCs w:val="16"/>
              </w:rPr>
              <w:t>Implementation Date</w:t>
            </w:r>
          </w:p>
        </w:tc>
        <w:tc>
          <w:tcPr>
            <w:tcW w:w="3260" w:type="dxa"/>
            <w:shd w:val="clear" w:color="auto" w:fill="FFFFFF" w:themeFill="background1"/>
          </w:tcPr>
          <w:p w14:paraId="11839D8F" w14:textId="6E0C176F" w:rsidR="00472C2A" w:rsidRPr="00353318" w:rsidRDefault="00601DD5" w:rsidP="002675B8">
            <w:pPr>
              <w:rPr>
                <w:color w:val="000000" w:themeColor="text1"/>
                <w:sz w:val="16"/>
                <w:szCs w:val="16"/>
              </w:rPr>
            </w:pPr>
            <w:r>
              <w:rPr>
                <w:color w:val="000000" w:themeColor="text1"/>
                <w:sz w:val="16"/>
                <w:szCs w:val="16"/>
              </w:rPr>
              <w:t>06.02</w:t>
            </w:r>
            <w:r w:rsidR="00472C2A" w:rsidRPr="00353318">
              <w:rPr>
                <w:color w:val="000000" w:themeColor="text1"/>
                <w:sz w:val="16"/>
                <w:szCs w:val="16"/>
              </w:rPr>
              <w:t>.17</w:t>
            </w:r>
          </w:p>
        </w:tc>
      </w:tr>
      <w:tr w:rsidR="00472C2A" w:rsidRPr="000248F2" w14:paraId="6F803284" w14:textId="77777777" w:rsidTr="002675B8">
        <w:trPr>
          <w:trHeight w:val="227"/>
        </w:trPr>
        <w:tc>
          <w:tcPr>
            <w:tcW w:w="1994" w:type="dxa"/>
            <w:shd w:val="clear" w:color="auto" w:fill="FFFFFF" w:themeFill="background1"/>
          </w:tcPr>
          <w:p w14:paraId="185D2A1B" w14:textId="77777777" w:rsidR="00472C2A" w:rsidRPr="00AC7239" w:rsidRDefault="00472C2A" w:rsidP="002675B8">
            <w:pPr>
              <w:rPr>
                <w:b/>
                <w:color w:val="000000" w:themeColor="text1"/>
                <w:sz w:val="16"/>
                <w:szCs w:val="16"/>
              </w:rPr>
            </w:pPr>
            <w:r w:rsidRPr="0069551F">
              <w:rPr>
                <w:b/>
                <w:sz w:val="16"/>
                <w:szCs w:val="16"/>
              </w:rPr>
              <w:t>Created By</w:t>
            </w:r>
          </w:p>
        </w:tc>
        <w:tc>
          <w:tcPr>
            <w:tcW w:w="3212" w:type="dxa"/>
            <w:shd w:val="clear" w:color="auto" w:fill="FFFFFF" w:themeFill="background1"/>
          </w:tcPr>
          <w:p w14:paraId="4925051B" w14:textId="0D388093" w:rsidR="00472C2A" w:rsidRPr="00AC7239" w:rsidRDefault="00601DD5" w:rsidP="002675B8">
            <w:pPr>
              <w:rPr>
                <w:color w:val="000000" w:themeColor="text1"/>
                <w:sz w:val="16"/>
                <w:szCs w:val="16"/>
              </w:rPr>
            </w:pPr>
            <w:r>
              <w:rPr>
                <w:color w:val="000000" w:themeColor="text1"/>
                <w:sz w:val="16"/>
                <w:szCs w:val="16"/>
              </w:rPr>
              <w:t xml:space="preserve">Playgroup Manager </w:t>
            </w:r>
            <w:r w:rsidR="00472C2A">
              <w:rPr>
                <w:color w:val="000000" w:themeColor="text1"/>
                <w:sz w:val="16"/>
                <w:szCs w:val="16"/>
              </w:rPr>
              <w:t xml:space="preserve"> </w:t>
            </w:r>
          </w:p>
        </w:tc>
        <w:tc>
          <w:tcPr>
            <w:tcW w:w="1808" w:type="dxa"/>
            <w:shd w:val="clear" w:color="auto" w:fill="FFFFFF" w:themeFill="background1"/>
          </w:tcPr>
          <w:p w14:paraId="2C41C419" w14:textId="77777777" w:rsidR="00472C2A" w:rsidRPr="00AC7239" w:rsidRDefault="00472C2A" w:rsidP="002675B8">
            <w:pPr>
              <w:rPr>
                <w:b/>
                <w:color w:val="FFFFFF" w:themeColor="background1"/>
                <w:sz w:val="16"/>
                <w:szCs w:val="16"/>
              </w:rPr>
            </w:pPr>
            <w:r>
              <w:rPr>
                <w:b/>
                <w:color w:val="000000" w:themeColor="text1"/>
                <w:sz w:val="16"/>
                <w:szCs w:val="16"/>
              </w:rPr>
              <w:t>Review Due</w:t>
            </w:r>
          </w:p>
        </w:tc>
        <w:tc>
          <w:tcPr>
            <w:tcW w:w="3260" w:type="dxa"/>
            <w:shd w:val="clear" w:color="auto" w:fill="FFFFFF" w:themeFill="background1"/>
          </w:tcPr>
          <w:p w14:paraId="720CC8CC" w14:textId="0B87AFAF" w:rsidR="00472C2A" w:rsidRPr="00353318" w:rsidRDefault="00601DD5" w:rsidP="002675B8">
            <w:pPr>
              <w:rPr>
                <w:color w:val="000000" w:themeColor="text1"/>
                <w:sz w:val="16"/>
                <w:szCs w:val="16"/>
              </w:rPr>
            </w:pPr>
            <w:r>
              <w:rPr>
                <w:color w:val="000000" w:themeColor="text1"/>
                <w:sz w:val="16"/>
                <w:szCs w:val="16"/>
              </w:rPr>
              <w:t>06.02</w:t>
            </w:r>
            <w:r w:rsidR="00472C2A" w:rsidRPr="00353318">
              <w:rPr>
                <w:color w:val="000000" w:themeColor="text1"/>
                <w:sz w:val="16"/>
                <w:szCs w:val="16"/>
              </w:rPr>
              <w:t>.19</w:t>
            </w:r>
          </w:p>
        </w:tc>
      </w:tr>
    </w:tbl>
    <w:p w14:paraId="241EEE43" w14:textId="77777777" w:rsidR="00472C2A" w:rsidRPr="00BB7C94" w:rsidRDefault="00472C2A" w:rsidP="00472C2A">
      <w:pPr>
        <w:rPr>
          <w:b/>
          <w:sz w:val="16"/>
          <w:szCs w:val="16"/>
        </w:rPr>
      </w:pPr>
    </w:p>
    <w:p w14:paraId="7BA253E8" w14:textId="77777777" w:rsidR="009E608F" w:rsidRPr="009E608F" w:rsidRDefault="009E608F" w:rsidP="009E608F"/>
    <w:p w14:paraId="1D79DBC0" w14:textId="77777777" w:rsidR="009E608F" w:rsidRPr="009E608F" w:rsidRDefault="009E608F" w:rsidP="009E608F"/>
    <w:p w14:paraId="66F020F3" w14:textId="77777777" w:rsidR="009E608F" w:rsidRPr="009E608F" w:rsidRDefault="009E608F" w:rsidP="009E608F"/>
    <w:p w14:paraId="252D0011" w14:textId="77777777" w:rsidR="009E608F" w:rsidRPr="009E608F" w:rsidRDefault="009E608F" w:rsidP="009E608F"/>
    <w:p w14:paraId="4A685455" w14:textId="77777777" w:rsidR="009E608F" w:rsidRPr="009E608F" w:rsidRDefault="009E608F" w:rsidP="009E608F"/>
    <w:p w14:paraId="1F7817A6" w14:textId="77777777" w:rsidR="009E608F" w:rsidRPr="009E608F" w:rsidRDefault="009E608F" w:rsidP="009E608F"/>
    <w:p w14:paraId="5D2FFBD1" w14:textId="77777777" w:rsidR="009E608F" w:rsidRPr="009E608F" w:rsidRDefault="009E608F" w:rsidP="009E608F"/>
    <w:p w14:paraId="14DC69D4" w14:textId="77777777" w:rsidR="009E608F" w:rsidRPr="009E608F" w:rsidRDefault="009E608F" w:rsidP="009E608F"/>
    <w:p w14:paraId="66D4A8E1" w14:textId="77777777" w:rsidR="009E608F" w:rsidRPr="009E608F" w:rsidRDefault="009E608F" w:rsidP="009E608F"/>
    <w:p w14:paraId="075FA8CB" w14:textId="77777777" w:rsidR="009E608F" w:rsidRPr="009E608F" w:rsidRDefault="009E608F" w:rsidP="009E608F"/>
    <w:p w14:paraId="1C01A2DF" w14:textId="71623276" w:rsidR="009E608F" w:rsidRDefault="009E608F" w:rsidP="009E608F">
      <w:pPr>
        <w:tabs>
          <w:tab w:val="left" w:pos="980"/>
        </w:tabs>
      </w:pPr>
    </w:p>
    <w:p w14:paraId="0BD6235F" w14:textId="77777777" w:rsidR="009E608F" w:rsidRPr="009E608F" w:rsidRDefault="009E608F" w:rsidP="009E608F">
      <w:pPr>
        <w:tabs>
          <w:tab w:val="left" w:pos="980"/>
        </w:tabs>
      </w:pPr>
    </w:p>
    <w:sectPr w:rsidR="009E608F" w:rsidRPr="009E608F" w:rsidSect="009E608F">
      <w:headerReference w:type="default" r:id="rId7"/>
      <w:footerReference w:type="default" r:id="rId8"/>
      <w:headerReference w:type="first" r:id="rId9"/>
      <w:footerReference w:type="first" r:id="rId10"/>
      <w:pgSz w:w="11900" w:h="16840"/>
      <w:pgMar w:top="1440" w:right="1440" w:bottom="1440" w:left="1440"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B81D6" w14:textId="77777777" w:rsidR="002675B8" w:rsidRDefault="002675B8" w:rsidP="009E608F">
      <w:r>
        <w:separator/>
      </w:r>
    </w:p>
  </w:endnote>
  <w:endnote w:type="continuationSeparator" w:id="0">
    <w:p w14:paraId="791BC98C" w14:textId="77777777" w:rsidR="002675B8" w:rsidRDefault="002675B8" w:rsidP="009E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Bold">
    <w:altName w:val="Times New Roman"/>
    <w:charset w:val="00"/>
    <w:family w:val="auto"/>
    <w:pitch w:val="variable"/>
    <w:sig w:usb0="00000001"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roxima Nova">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C2879" w14:textId="1D63AE90" w:rsidR="002675B8" w:rsidRDefault="002675B8" w:rsidP="009E608F">
    <w:pPr>
      <w:ind w:right="-1221"/>
      <w:rPr>
        <w:color w:val="181717"/>
        <w:sz w:val="18"/>
      </w:rPr>
    </w:pPr>
    <w:r w:rsidRPr="00472C2A">
      <w:rPr>
        <w:noProof/>
        <w:sz w:val="18"/>
        <w:szCs w:val="18"/>
        <w:lang w:val="en-US"/>
      </w:rPr>
      <mc:AlternateContent>
        <mc:Choice Requires="wpg">
          <w:drawing>
            <wp:anchor distT="0" distB="0" distL="114300" distR="114300" simplePos="0" relativeHeight="251661312" behindDoc="0" locked="0" layoutInCell="1" allowOverlap="1" wp14:anchorId="763125C2" wp14:editId="142C8895">
              <wp:simplePos x="0" y="0"/>
              <wp:positionH relativeFrom="page">
                <wp:posOffset>-228600</wp:posOffset>
              </wp:positionH>
              <wp:positionV relativeFrom="page">
                <wp:posOffset>10058400</wp:posOffset>
              </wp:positionV>
              <wp:extent cx="8147685" cy="330200"/>
              <wp:effectExtent l="0" t="0" r="31115" b="0"/>
              <wp:wrapSquare wrapText="bothSides"/>
              <wp:docPr id="1" name="Group 1"/>
              <wp:cNvGraphicFramePr/>
              <a:graphic xmlns:a="http://schemas.openxmlformats.org/drawingml/2006/main">
                <a:graphicData uri="http://schemas.microsoft.com/office/word/2010/wordprocessingGroup">
                  <wpg:wgp>
                    <wpg:cNvGrpSpPr/>
                    <wpg:grpSpPr>
                      <a:xfrm>
                        <a:off x="0" y="0"/>
                        <a:ext cx="8147685" cy="330200"/>
                        <a:chOff x="0" y="0"/>
                        <a:chExt cx="7560005" cy="330675"/>
                      </a:xfrm>
                    </wpg:grpSpPr>
                    <wps:wsp>
                      <wps:cNvPr id="2" name="Shape 33344"/>
                      <wps:cNvSpPr/>
                      <wps:spPr>
                        <a:xfrm>
                          <a:off x="0" y="41407"/>
                          <a:ext cx="7560005" cy="289268"/>
                        </a:xfrm>
                        <a:custGeom>
                          <a:avLst/>
                          <a:gdLst/>
                          <a:ahLst/>
                          <a:cxnLst/>
                          <a:rect l="0" t="0" r="0" b="0"/>
                          <a:pathLst>
                            <a:path w="7560005" h="289268">
                              <a:moveTo>
                                <a:pt x="7560005" y="32489"/>
                              </a:moveTo>
                              <a:lnTo>
                                <a:pt x="7441606" y="48728"/>
                              </a:lnTo>
                              <a:cubicBezTo>
                                <a:pt x="6995865" y="94552"/>
                                <a:pt x="6536889" y="61745"/>
                                <a:pt x="6095243" y="151918"/>
                              </a:cubicBezTo>
                              <a:cubicBezTo>
                                <a:pt x="5592767" y="254509"/>
                                <a:pt x="5178468" y="184214"/>
                                <a:pt x="4668347" y="236246"/>
                              </a:cubicBezTo>
                              <a:cubicBezTo>
                                <a:pt x="4148523" y="289268"/>
                                <a:pt x="3981874" y="0"/>
                                <a:pt x="3460539" y="35408"/>
                              </a:cubicBezTo>
                              <a:cubicBezTo>
                                <a:pt x="3060146" y="62599"/>
                                <a:pt x="2607251" y="103010"/>
                                <a:pt x="2206401" y="100838"/>
                              </a:cubicBezTo>
                              <a:cubicBezTo>
                                <a:pt x="1847652" y="98882"/>
                                <a:pt x="1432882" y="95530"/>
                                <a:pt x="1074272" y="96775"/>
                              </a:cubicBezTo>
                              <a:cubicBezTo>
                                <a:pt x="698190" y="98084"/>
                                <a:pt x="443763" y="113726"/>
                                <a:pt x="7543" y="81353"/>
                              </a:cubicBezTo>
                              <a:lnTo>
                                <a:pt x="0" y="80753"/>
                              </a:lnTo>
                            </a:path>
                          </a:pathLst>
                        </a:custGeom>
                        <a:ln w="9627" cap="flat">
                          <a:miter lim="100000"/>
                        </a:ln>
                      </wps:spPr>
                      <wps:style>
                        <a:lnRef idx="1">
                          <a:srgbClr val="C85655"/>
                        </a:lnRef>
                        <a:fillRef idx="0">
                          <a:srgbClr val="000000">
                            <a:alpha val="0"/>
                          </a:srgbClr>
                        </a:fillRef>
                        <a:effectRef idx="0">
                          <a:scrgbClr r="0" g="0" b="0"/>
                        </a:effectRef>
                        <a:fontRef idx="none"/>
                      </wps:style>
                      <wps:bodyPr/>
                    </wps:wsp>
                    <wps:wsp>
                      <wps:cNvPr id="3" name="Shape 33345"/>
                      <wps:cNvSpPr/>
                      <wps:spPr>
                        <a:xfrm>
                          <a:off x="0" y="0"/>
                          <a:ext cx="7560005" cy="193434"/>
                        </a:xfrm>
                        <a:custGeom>
                          <a:avLst/>
                          <a:gdLst/>
                          <a:ahLst/>
                          <a:cxnLst/>
                          <a:rect l="0" t="0" r="0" b="0"/>
                          <a:pathLst>
                            <a:path w="7560005" h="193434">
                              <a:moveTo>
                                <a:pt x="0" y="145723"/>
                              </a:moveTo>
                              <a:lnTo>
                                <a:pt x="320878" y="143306"/>
                              </a:lnTo>
                              <a:cubicBezTo>
                                <a:pt x="821537" y="135879"/>
                                <a:pt x="1321642" y="117840"/>
                                <a:pt x="1822105" y="92380"/>
                              </a:cubicBezTo>
                              <a:cubicBezTo>
                                <a:pt x="2012592" y="82677"/>
                                <a:pt x="2203435" y="84138"/>
                                <a:pt x="2393973" y="75997"/>
                              </a:cubicBezTo>
                              <a:cubicBezTo>
                                <a:pt x="2642855" y="65354"/>
                                <a:pt x="2891013" y="39827"/>
                                <a:pt x="3139654" y="24499"/>
                              </a:cubicBezTo>
                              <a:cubicBezTo>
                                <a:pt x="3537126" y="0"/>
                                <a:pt x="3932934" y="13729"/>
                                <a:pt x="4328907" y="55055"/>
                              </a:cubicBezTo>
                              <a:cubicBezTo>
                                <a:pt x="4634558" y="86970"/>
                                <a:pt x="4941479" y="91351"/>
                                <a:pt x="5247269" y="121856"/>
                              </a:cubicBezTo>
                              <a:cubicBezTo>
                                <a:pt x="5605460" y="157582"/>
                                <a:pt x="5964819" y="163652"/>
                                <a:pt x="6324255" y="178498"/>
                              </a:cubicBezTo>
                              <a:cubicBezTo>
                                <a:pt x="6686027" y="193434"/>
                                <a:pt x="7046986" y="192075"/>
                                <a:pt x="7409088" y="192075"/>
                              </a:cubicBezTo>
                              <a:lnTo>
                                <a:pt x="7560005" y="192366"/>
                              </a:lnTo>
                            </a:path>
                          </a:pathLst>
                        </a:custGeom>
                        <a:ln w="12700" cap="flat">
                          <a:miter lim="100000"/>
                        </a:ln>
                      </wps:spPr>
                      <wps:style>
                        <a:lnRef idx="1">
                          <a:srgbClr val="181717"/>
                        </a:lnRef>
                        <a:fillRef idx="0">
                          <a:srgbClr val="000000">
                            <a:alpha val="0"/>
                          </a:srgbClr>
                        </a:fillRef>
                        <a:effectRef idx="0">
                          <a:scrgbClr r="0" g="0" b="0"/>
                        </a:effectRef>
                        <a:fontRef idx="none"/>
                      </wps:style>
                      <wps:bodyPr/>
                    </wps:wsp>
                  </wpg:wgp>
                </a:graphicData>
              </a:graphic>
              <wp14:sizeRelH relativeFrom="margin">
                <wp14:pctWidth>0</wp14:pctWidth>
              </wp14:sizeRelH>
            </wp:anchor>
          </w:drawing>
        </mc:Choice>
        <mc:Fallback>
          <w:pict>
            <v:group w14:anchorId="6B2B62D2" id="Group 1" o:spid="_x0000_s1026" style="position:absolute;margin-left:-18pt;margin-top:11in;width:641.55pt;height:26pt;z-index:251661312;mso-position-horizontal-relative:page;mso-position-vertical-relative:page;mso-width-relative:margin" coordsize="75600,3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">
              <v:shape id="Shape 33344" o:spid="_x0000_s1027" style="position:absolute;top:414;width:75600;height:2892;visibility:visible;mso-wrap-style:square;v-text-anchor:top" coordsize="7560005,289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" path="m7560005,32489l7441606,48728c6995865,94552,6536889,61745,6095243,151918v-502476,102591,-916775,32296,-1426896,84328c4148523,289268,3981874,,3460539,35408v-400393,27191,-853288,67602,-1254138,65430c1847652,98882,1432882,95530,1074272,96775,698190,98084,443763,113726,7543,81353l,80753e" filled="f" strokecolor="#c85655" strokeweight=".26742mm">
                <v:stroke miterlimit="1" joinstyle="miter"/>
                <v:path arrowok="t" textboxrect="0,0,7560005,289268"/>
              </v:shape>
              <v:shape id="Shape 33345" o:spid="_x0000_s1028" style="position:absolute;width:75600;height:1934;visibility:visible;mso-wrap-style:square;v-text-anchor:top" coordsize="7560005,19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" path="m,145723r320878,-2417c821537,135879,1321642,117840,1822105,92380v190487,-9703,381330,-8242,571868,-16383c2642855,65354,2891013,39827,3139654,24499,3537126,,3932934,13729,4328907,55055v305651,31915,612572,36296,918362,66801c5605460,157582,5964819,163652,6324255,178498v361772,14936,722731,13577,1084833,13577l7560005,192366e" filled="f" strokecolor="#181717" strokeweight="1pt">
                <v:stroke miterlimit="1" joinstyle="miter"/>
                <v:path arrowok="t" textboxrect="0,0,7560005,193434"/>
              </v:shape>
              <w10:wrap type="square" anchorx="page" anchory="page"/>
            </v:group>
          </w:pict>
        </mc:Fallback>
      </mc:AlternateContent>
    </w:r>
  </w:p>
  <w:p w14:paraId="5E79606E" w14:textId="77777777" w:rsidR="002675B8" w:rsidRDefault="002675B8" w:rsidP="009E608F">
    <w:pPr>
      <w:ind w:left="1224" w:right="-1221"/>
      <w:jc w:val="center"/>
      <w:rPr>
        <w:color w:val="181717"/>
        <w:sz w:val="18"/>
      </w:rPr>
    </w:pPr>
  </w:p>
  <w:p w14:paraId="717537D2" w14:textId="10EFE38F" w:rsidR="002675B8" w:rsidRPr="009E608F" w:rsidRDefault="002675B8" w:rsidP="009E608F">
    <w:pPr>
      <w:ind w:left="1224" w:right="-1221"/>
      <w:rPr>
        <w:color w:val="181717"/>
        <w:sz w:val="18"/>
      </w:rPr>
    </w:pPr>
    <w:r>
      <w:rPr>
        <w:noProof/>
        <w:sz w:val="18"/>
        <w:szCs w:val="18"/>
        <w:lang w:val="en-US"/>
      </w:rPr>
      <w:t xml:space="preserve">                                    HIPPY</w:t>
    </w:r>
    <w:r w:rsidRPr="00472C2A">
      <w:rPr>
        <w:noProof/>
        <w:sz w:val="18"/>
        <w:szCs w:val="18"/>
        <w:lang w:val="en-US"/>
      </w:rPr>
      <w:t xml:space="preserve"> Program</w:t>
    </w:r>
    <w:r w:rsidRPr="009E608F">
      <w:rPr>
        <w:color w:val="181717"/>
        <w:sz w:val="18"/>
        <w:szCs w:val="18"/>
      </w:rPr>
      <w:t xml:space="preserve"> </w:t>
    </w:r>
    <w:r>
      <w:rPr>
        <w:color w:val="181717"/>
        <w:sz w:val="18"/>
        <w:szCs w:val="18"/>
      </w:rPr>
      <w:t xml:space="preserve">         </w:t>
    </w:r>
    <w:r w:rsidRPr="009E608F">
      <w:rPr>
        <w:color w:val="000000"/>
        <w:sz w:val="18"/>
        <w:szCs w:val="18"/>
      </w:rPr>
      <w:fldChar w:fldCharType="begin"/>
    </w:r>
    <w:r w:rsidRPr="009E608F">
      <w:rPr>
        <w:sz w:val="18"/>
        <w:szCs w:val="18"/>
      </w:rPr>
      <w:instrText xml:space="preserve"> PAGE   \* MERGEFORMAT </w:instrText>
    </w:r>
    <w:r w:rsidRPr="009E608F">
      <w:rPr>
        <w:color w:val="000000"/>
        <w:sz w:val="18"/>
        <w:szCs w:val="18"/>
      </w:rPr>
      <w:fldChar w:fldCharType="separate"/>
    </w:r>
    <w:r w:rsidR="00601DD5" w:rsidRPr="00601DD5">
      <w:rPr>
        <w:noProof/>
        <w:color w:val="C85655"/>
        <w:sz w:val="18"/>
        <w:szCs w:val="18"/>
      </w:rPr>
      <w:t>2</w:t>
    </w:r>
    <w:r w:rsidRPr="009E608F">
      <w:rPr>
        <w:color w:val="C85655"/>
        <w:sz w:val="18"/>
        <w:szCs w:val="18"/>
      </w:rPr>
      <w:fldChar w:fldCharType="end"/>
    </w:r>
    <w:r w:rsidRPr="009E608F">
      <w:rPr>
        <w:color w:val="181717"/>
        <w:sz w:val="18"/>
        <w:szCs w:val="18"/>
      </w:rPr>
      <w:t xml:space="preserve">        </w:t>
    </w:r>
    <w:r>
      <w:rPr>
        <w:color w:val="181717"/>
        <w:sz w:val="18"/>
        <w:szCs w:val="18"/>
      </w:rPr>
      <w:t xml:space="preserve">HIPPY Tutor Position Description </w:t>
    </w:r>
  </w:p>
  <w:p w14:paraId="38EB67A7" w14:textId="77777777" w:rsidR="002675B8" w:rsidRDefault="002675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CCAE8B" w14:textId="77777777" w:rsidR="002675B8" w:rsidRDefault="002675B8">
    <w:pPr>
      <w:pStyle w:val="Footer"/>
    </w:pPr>
    <w:r>
      <w:rPr>
        <w:noProof/>
        <w:lang w:val="en-US"/>
      </w:rPr>
      <w:drawing>
        <wp:anchor distT="0" distB="0" distL="114300" distR="114300" simplePos="0" relativeHeight="251667456" behindDoc="1" locked="0" layoutInCell="1" allowOverlap="1" wp14:anchorId="6FBA183B" wp14:editId="19372A3D">
          <wp:simplePos x="0" y="0"/>
          <wp:positionH relativeFrom="column">
            <wp:posOffset>-990600</wp:posOffset>
          </wp:positionH>
          <wp:positionV relativeFrom="paragraph">
            <wp:posOffset>-906145</wp:posOffset>
          </wp:positionV>
          <wp:extent cx="8812180" cy="1150892"/>
          <wp:effectExtent l="0" t="0" r="190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JCAC_footer.png"/>
                  <pic:cNvPicPr/>
                </pic:nvPicPr>
                <pic:blipFill>
                  <a:blip r:embed="rId1">
                    <a:extLst>
                      <a:ext uri="{28A0092B-C50C-407E-A947-70E740481C1C}">
                        <a14:useLocalDpi xmlns:a14="http://schemas.microsoft.com/office/drawing/2010/main" val="0"/>
                      </a:ext>
                    </a:extLst>
                  </a:blip>
                  <a:stretch>
                    <a:fillRect/>
                  </a:stretch>
                </pic:blipFill>
                <pic:spPr>
                  <a:xfrm>
                    <a:off x="0" y="0"/>
                    <a:ext cx="8812180" cy="115089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B9145" w14:textId="77777777" w:rsidR="002675B8" w:rsidRDefault="002675B8" w:rsidP="009E608F">
      <w:r>
        <w:separator/>
      </w:r>
    </w:p>
  </w:footnote>
  <w:footnote w:type="continuationSeparator" w:id="0">
    <w:p w14:paraId="3D15EB7B" w14:textId="77777777" w:rsidR="002675B8" w:rsidRDefault="002675B8" w:rsidP="009E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D6BE8" w14:textId="079139EE" w:rsidR="002675B8" w:rsidRDefault="002675B8">
    <w:pPr>
      <w:pStyle w:val="Header"/>
    </w:pPr>
    <w:r>
      <w:rPr>
        <w:noProof/>
        <w:lang w:val="en-US"/>
      </w:rPr>
      <w:drawing>
        <wp:anchor distT="0" distB="0" distL="114300" distR="114300" simplePos="0" relativeHeight="251669504" behindDoc="1" locked="0" layoutInCell="1" allowOverlap="1" wp14:anchorId="27AD7ECA" wp14:editId="69681E53">
          <wp:simplePos x="0" y="0"/>
          <wp:positionH relativeFrom="column">
            <wp:posOffset>-1053465</wp:posOffset>
          </wp:positionH>
          <wp:positionV relativeFrom="page">
            <wp:posOffset>1780</wp:posOffset>
          </wp:positionV>
          <wp:extent cx="7429007" cy="148844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CAC_Header.png"/>
                  <pic:cNvPicPr/>
                </pic:nvPicPr>
                <pic:blipFill>
                  <a:blip r:embed="rId1">
                    <a:extLst>
                      <a:ext uri="{28A0092B-C50C-407E-A947-70E740481C1C}">
                        <a14:useLocalDpi xmlns:a14="http://schemas.microsoft.com/office/drawing/2010/main" val="0"/>
                      </a:ext>
                    </a:extLst>
                  </a:blip>
                  <a:stretch>
                    <a:fillRect/>
                  </a:stretch>
                </pic:blipFill>
                <pic:spPr>
                  <a:xfrm>
                    <a:off x="0" y="0"/>
                    <a:ext cx="7429007" cy="14884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5C5F2" w14:textId="3813670A" w:rsidR="002675B8" w:rsidRDefault="002675B8">
    <w:pPr>
      <w:pStyle w:val="Header"/>
    </w:pPr>
    <w:r>
      <w:rPr>
        <w:noProof/>
        <w:lang w:val="en-US"/>
      </w:rPr>
      <w:drawing>
        <wp:anchor distT="0" distB="0" distL="114300" distR="114300" simplePos="0" relativeHeight="251663360" behindDoc="1" locked="0" layoutInCell="1" allowOverlap="1" wp14:anchorId="36A152C4" wp14:editId="65F0F34E">
          <wp:simplePos x="0" y="0"/>
          <wp:positionH relativeFrom="column">
            <wp:posOffset>-902720</wp:posOffset>
          </wp:positionH>
          <wp:positionV relativeFrom="page">
            <wp:posOffset>3810</wp:posOffset>
          </wp:positionV>
          <wp:extent cx="7429007" cy="14884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CAC_Header.png"/>
                  <pic:cNvPicPr/>
                </pic:nvPicPr>
                <pic:blipFill>
                  <a:blip r:embed="rId1">
                    <a:extLst>
                      <a:ext uri="{28A0092B-C50C-407E-A947-70E740481C1C}">
                        <a14:useLocalDpi xmlns:a14="http://schemas.microsoft.com/office/drawing/2010/main" val="0"/>
                      </a:ext>
                    </a:extLst>
                  </a:blip>
                  <a:stretch>
                    <a:fillRect/>
                  </a:stretch>
                </pic:blipFill>
                <pic:spPr>
                  <a:xfrm>
                    <a:off x="0" y="0"/>
                    <a:ext cx="7429007" cy="14884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BD45B0"/>
    <w:multiLevelType w:val="hybridMultilevel"/>
    <w:tmpl w:val="8984F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B57377"/>
    <w:multiLevelType w:val="hybridMultilevel"/>
    <w:tmpl w:val="5106B9CC"/>
    <w:lvl w:ilvl="0" w:tplc="582AD07E">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F9F4F4B"/>
    <w:multiLevelType w:val="hybridMultilevel"/>
    <w:tmpl w:val="C3AC3830"/>
    <w:lvl w:ilvl="0" w:tplc="AB3CACC2">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608F"/>
    <w:rsid w:val="00022910"/>
    <w:rsid w:val="000B028F"/>
    <w:rsid w:val="00196B68"/>
    <w:rsid w:val="001C159D"/>
    <w:rsid w:val="002675B8"/>
    <w:rsid w:val="00472C2A"/>
    <w:rsid w:val="004A26BE"/>
    <w:rsid w:val="00506051"/>
    <w:rsid w:val="00601DD5"/>
    <w:rsid w:val="009E608F"/>
    <w:rsid w:val="00A3522A"/>
    <w:rsid w:val="00E66896"/>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9C02AD8"/>
  <w15:docId w15:val="{0413E02E-C3C2-4700-A625-DD5C1182D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semiHidden="1" w:unhideWhenUsed="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608F"/>
    <w:pPr>
      <w:tabs>
        <w:tab w:val="center" w:pos="4513"/>
        <w:tab w:val="right" w:pos="9026"/>
      </w:tabs>
    </w:pPr>
  </w:style>
  <w:style w:type="character" w:customStyle="1" w:styleId="HeaderChar">
    <w:name w:val="Header Char"/>
    <w:basedOn w:val="DefaultParagraphFont"/>
    <w:link w:val="Header"/>
    <w:uiPriority w:val="99"/>
    <w:rsid w:val="009E608F"/>
  </w:style>
  <w:style w:type="paragraph" w:styleId="Footer">
    <w:name w:val="footer"/>
    <w:basedOn w:val="Normal"/>
    <w:link w:val="FooterChar"/>
    <w:uiPriority w:val="99"/>
    <w:unhideWhenUsed/>
    <w:rsid w:val="009E608F"/>
    <w:pPr>
      <w:tabs>
        <w:tab w:val="center" w:pos="4513"/>
        <w:tab w:val="right" w:pos="9026"/>
      </w:tabs>
    </w:pPr>
  </w:style>
  <w:style w:type="character" w:customStyle="1" w:styleId="FooterChar">
    <w:name w:val="Footer Char"/>
    <w:basedOn w:val="DefaultParagraphFont"/>
    <w:link w:val="Footer"/>
    <w:uiPriority w:val="99"/>
    <w:rsid w:val="009E608F"/>
  </w:style>
  <w:style w:type="paragraph" w:customStyle="1" w:styleId="JCACBlackSub">
    <w:name w:val="JCAC Black Sub"/>
    <w:basedOn w:val="Normal"/>
    <w:uiPriority w:val="99"/>
    <w:rsid w:val="009E608F"/>
    <w:pPr>
      <w:widowControl w:val="0"/>
      <w:suppressAutoHyphens/>
      <w:autoSpaceDE w:val="0"/>
      <w:autoSpaceDN w:val="0"/>
      <w:adjustRightInd w:val="0"/>
      <w:spacing w:before="113" w:after="120" w:line="288" w:lineRule="auto"/>
      <w:ind w:left="284" w:right="284"/>
      <w:textAlignment w:val="center"/>
    </w:pPr>
    <w:rPr>
      <w:rFonts w:ascii="Calibri-Bold" w:eastAsiaTheme="minorEastAsia" w:hAnsi="Calibri-Bold" w:cs="Calibri-Bold"/>
      <w:b/>
      <w:bCs/>
      <w:color w:val="000000"/>
      <w:sz w:val="20"/>
      <w:szCs w:val="20"/>
      <w:lang w:val="en-US" w:eastAsia="ja-JP"/>
    </w:rPr>
  </w:style>
  <w:style w:type="table" w:styleId="TableGrid">
    <w:name w:val="Table Grid"/>
    <w:basedOn w:val="TableNormal"/>
    <w:uiPriority w:val="59"/>
    <w:rsid w:val="00472C2A"/>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2C2A"/>
    <w:pPr>
      <w:spacing w:after="160" w:line="259" w:lineRule="auto"/>
      <w:ind w:left="720"/>
      <w:contextualSpacing/>
    </w:pPr>
    <w:rPr>
      <w:sz w:val="22"/>
      <w:szCs w:val="22"/>
      <w:lang w:val="en-US"/>
    </w:rPr>
  </w:style>
  <w:style w:type="paragraph" w:styleId="NoSpacing">
    <w:name w:val="No Spacing"/>
    <w:uiPriority w:val="1"/>
    <w:qFormat/>
    <w:rsid w:val="00472C2A"/>
    <w:rPr>
      <w:sz w:val="22"/>
      <w:szCs w:val="22"/>
      <w:lang w:val="en-US"/>
    </w:rPr>
  </w:style>
  <w:style w:type="paragraph" w:customStyle="1" w:styleId="Normal1">
    <w:name w:val="Normal1"/>
    <w:rsid w:val="00196B68"/>
    <w:pPr>
      <w:spacing w:before="200" w:line="312" w:lineRule="auto"/>
    </w:pPr>
    <w:rPr>
      <w:rFonts w:ascii="Proxima Nova" w:eastAsia="Proxima Nova" w:hAnsi="Proxima Nova" w:cs="Proxima Nova"/>
      <w:color w:val="353744"/>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Cassie Atchison</dc:creator>
  <cp:keywords/>
  <dc:description/>
  <cp:lastModifiedBy>Marcel Clark</cp:lastModifiedBy>
  <cp:revision>2</cp:revision>
  <dcterms:created xsi:type="dcterms:W3CDTF">2020-04-17T04:55:00Z</dcterms:created>
  <dcterms:modified xsi:type="dcterms:W3CDTF">2020-04-17T04:55:00Z</dcterms:modified>
</cp:coreProperties>
</file>