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6B5AF" w14:textId="77777777"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14:paraId="2884DE01"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183E4BA1" w14:textId="77777777" w:rsidTr="00C228EC">
        <w:trPr>
          <w:trHeight w:val="421"/>
        </w:trPr>
        <w:tc>
          <w:tcPr>
            <w:tcW w:w="1710" w:type="dxa"/>
            <w:tcBorders>
              <w:right w:val="single" w:sz="4" w:space="0" w:color="C04047"/>
            </w:tcBorders>
            <w:shd w:val="clear" w:color="auto" w:fill="C04047"/>
            <w:vAlign w:val="center"/>
          </w:tcPr>
          <w:p w14:paraId="0C45A7A1"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673C881A" w14:textId="1D996180" w:rsidR="005B702C" w:rsidRPr="00B65881" w:rsidRDefault="008C1E70" w:rsidP="008C1E70">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Plumber’s</w:t>
            </w:r>
            <w:r w:rsidR="00267B86">
              <w:rPr>
                <w:rFonts w:eastAsia="Times New Roman" w:cstheme="minorHAnsi"/>
                <w:b/>
                <w:color w:val="FFFFFF" w:themeColor="background1"/>
                <w:sz w:val="28"/>
                <w:szCs w:val="28"/>
                <w:lang w:eastAsia="en-US"/>
              </w:rPr>
              <w:t xml:space="preserve"> </w:t>
            </w:r>
            <w:r w:rsidR="00BE73D1">
              <w:rPr>
                <w:rFonts w:eastAsia="Times New Roman" w:cstheme="minorHAnsi"/>
                <w:b/>
                <w:color w:val="FFFFFF" w:themeColor="background1"/>
                <w:sz w:val="28"/>
                <w:szCs w:val="28"/>
                <w:lang w:eastAsia="en-US"/>
              </w:rPr>
              <w:t>Trade Assistant</w:t>
            </w:r>
          </w:p>
        </w:tc>
      </w:tr>
      <w:tr w:rsidR="005B702C" w:rsidRPr="00414488" w14:paraId="6AD3FA5E" w14:textId="77777777" w:rsidTr="00C228EC">
        <w:trPr>
          <w:trHeight w:val="410"/>
        </w:trPr>
        <w:tc>
          <w:tcPr>
            <w:tcW w:w="1710" w:type="dxa"/>
            <w:tcBorders>
              <w:right w:val="single" w:sz="4" w:space="0" w:color="C04047"/>
            </w:tcBorders>
            <w:shd w:val="clear" w:color="auto" w:fill="C04047"/>
            <w:vAlign w:val="center"/>
          </w:tcPr>
          <w:p w14:paraId="28E80E78" w14:textId="77777777"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697FE729" w14:textId="37F942A8" w:rsidR="005B702C" w:rsidRPr="00414488" w:rsidRDefault="0019524A"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Plumbing Supervisor</w:t>
            </w:r>
          </w:p>
        </w:tc>
      </w:tr>
      <w:tr w:rsidR="00CD6519" w:rsidRPr="00414488" w14:paraId="4D0D3949" w14:textId="77777777" w:rsidTr="00C228EC">
        <w:trPr>
          <w:trHeight w:val="410"/>
        </w:trPr>
        <w:tc>
          <w:tcPr>
            <w:tcW w:w="1710" w:type="dxa"/>
            <w:tcBorders>
              <w:right w:val="single" w:sz="4" w:space="0" w:color="C04047"/>
            </w:tcBorders>
            <w:shd w:val="clear" w:color="auto" w:fill="C04047"/>
            <w:vAlign w:val="center"/>
          </w:tcPr>
          <w:p w14:paraId="6138C642" w14:textId="77777777"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5A1AB136" w14:textId="77777777" w:rsidR="00CD6519" w:rsidRDefault="007104EF" w:rsidP="000F3957">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w:t>
            </w:r>
            <w:r w:rsidR="00BE73D1">
              <w:rPr>
                <w:rFonts w:eastAsia="Times New Roman" w:cstheme="minorHAnsi"/>
                <w:color w:val="000000" w:themeColor="text1"/>
                <w:sz w:val="20"/>
                <w:szCs w:val="20"/>
                <w:lang w:eastAsia="en-US"/>
              </w:rPr>
              <w:t>48,609.60</w:t>
            </w:r>
          </w:p>
        </w:tc>
      </w:tr>
      <w:tr w:rsidR="005B702C" w:rsidRPr="00414488" w14:paraId="43183DE5" w14:textId="77777777" w:rsidTr="00C228EC">
        <w:trPr>
          <w:trHeight w:val="415"/>
        </w:trPr>
        <w:tc>
          <w:tcPr>
            <w:tcW w:w="1710" w:type="dxa"/>
            <w:tcBorders>
              <w:right w:val="single" w:sz="4" w:space="0" w:color="C04047"/>
            </w:tcBorders>
            <w:shd w:val="clear" w:color="auto" w:fill="C04047"/>
            <w:vAlign w:val="center"/>
          </w:tcPr>
          <w:p w14:paraId="0F5B891A" w14:textId="77777777"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45A76D48" w14:textId="77777777" w:rsidR="005B702C" w:rsidRPr="00414488" w:rsidRDefault="005B702C" w:rsidP="00414488">
            <w:pPr>
              <w:spacing w:before="120" w:after="0" w:line="240" w:lineRule="auto"/>
              <w:contextualSpacing/>
              <w:rPr>
                <w:rFonts w:eastAsia="Times New Roman" w:cstheme="minorHAnsi"/>
                <w:color w:val="000000" w:themeColor="text1"/>
                <w:sz w:val="20"/>
                <w:szCs w:val="20"/>
                <w:lang w:eastAsia="en-US"/>
              </w:rPr>
            </w:pPr>
            <w:r w:rsidRPr="00414488">
              <w:rPr>
                <w:rFonts w:eastAsia="Times New Roman" w:cstheme="minorHAnsi"/>
                <w:color w:val="000000" w:themeColor="text1"/>
                <w:sz w:val="20"/>
                <w:szCs w:val="20"/>
                <w:lang w:eastAsia="en-US"/>
              </w:rPr>
              <w:t>All employees,</w:t>
            </w:r>
            <w:r w:rsidR="007104EF">
              <w:rPr>
                <w:rFonts w:eastAsia="Times New Roman" w:cstheme="minorHAnsi"/>
                <w:color w:val="000000" w:themeColor="text1"/>
                <w:sz w:val="20"/>
                <w:szCs w:val="20"/>
                <w:lang w:eastAsia="en-US"/>
              </w:rPr>
              <w:t xml:space="preserve"> suppliers and</w:t>
            </w:r>
            <w:r w:rsidRPr="00414488">
              <w:rPr>
                <w:rFonts w:eastAsia="Times New Roman" w:cstheme="minorHAnsi"/>
                <w:color w:val="000000" w:themeColor="text1"/>
                <w:sz w:val="20"/>
                <w:szCs w:val="20"/>
                <w:lang w:eastAsia="en-US"/>
              </w:rPr>
              <w:t xml:space="preserve"> </w:t>
            </w:r>
            <w:r w:rsidR="002417A0">
              <w:rPr>
                <w:rFonts w:eastAsia="Times New Roman" w:cstheme="minorHAnsi"/>
                <w:color w:val="000000" w:themeColor="text1"/>
                <w:sz w:val="20"/>
                <w:szCs w:val="20"/>
                <w:lang w:eastAsia="en-US"/>
              </w:rPr>
              <w:t>clients</w:t>
            </w:r>
          </w:p>
        </w:tc>
      </w:tr>
      <w:tr w:rsidR="005B702C" w:rsidRPr="00414488" w14:paraId="60B4D408" w14:textId="77777777" w:rsidTr="00C228EC">
        <w:trPr>
          <w:trHeight w:val="936"/>
        </w:trPr>
        <w:tc>
          <w:tcPr>
            <w:tcW w:w="1710" w:type="dxa"/>
            <w:tcBorders>
              <w:right w:val="single" w:sz="4" w:space="0" w:color="C04047"/>
            </w:tcBorders>
            <w:shd w:val="clear" w:color="auto" w:fill="C04047"/>
            <w:vAlign w:val="center"/>
          </w:tcPr>
          <w:p w14:paraId="140B52C2" w14:textId="77777777"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1172AAC8" w14:textId="77777777" w:rsidR="005B702C" w:rsidRPr="002417A0" w:rsidRDefault="005B702C" w:rsidP="00414488">
            <w:pPr>
              <w:spacing w:before="120" w:after="0" w:line="240" w:lineRule="auto"/>
              <w:contextualSpacing/>
              <w:rPr>
                <w:rFonts w:eastAsia="Times New Roman" w:cstheme="minorHAnsi"/>
                <w:color w:val="000000" w:themeColor="text1"/>
                <w:sz w:val="20"/>
                <w:szCs w:val="20"/>
                <w:lang w:eastAsia="en-US"/>
              </w:rPr>
            </w:pPr>
            <w:r w:rsidRPr="002417A0">
              <w:rPr>
                <w:rFonts w:eastAsia="Times New Roman" w:cstheme="minorHAnsi"/>
                <w:color w:val="000000" w:themeColor="text1"/>
                <w:sz w:val="20"/>
                <w:szCs w:val="20"/>
                <w:lang w:eastAsia="en-US"/>
              </w:rPr>
              <w:t>Full Time</w:t>
            </w:r>
          </w:p>
          <w:p w14:paraId="770E6703" w14:textId="77777777" w:rsidR="005B702C" w:rsidRPr="002417A0" w:rsidRDefault="0048294D"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Monday to Friday</w:t>
            </w:r>
          </w:p>
          <w:p w14:paraId="7E92CC4E" w14:textId="77777777" w:rsidR="005B702C" w:rsidRPr="002417A0" w:rsidRDefault="007104EF"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7</w:t>
            </w:r>
            <w:r w:rsidR="002417A0" w:rsidRPr="002417A0">
              <w:rPr>
                <w:rFonts w:eastAsia="Times New Roman" w:cstheme="minorHAnsi"/>
                <w:color w:val="000000" w:themeColor="text1"/>
                <w:sz w:val="20"/>
                <w:szCs w:val="20"/>
                <w:lang w:eastAsia="en-US"/>
              </w:rPr>
              <w:t xml:space="preserve">:00am to </w:t>
            </w:r>
            <w:r>
              <w:rPr>
                <w:rFonts w:eastAsia="Times New Roman" w:cstheme="minorHAnsi"/>
                <w:color w:val="000000" w:themeColor="text1"/>
                <w:sz w:val="20"/>
                <w:szCs w:val="20"/>
                <w:lang w:eastAsia="en-US"/>
              </w:rPr>
              <w:t>3</w:t>
            </w:r>
            <w:r w:rsidR="002417A0" w:rsidRPr="002417A0">
              <w:rPr>
                <w:rFonts w:eastAsia="Times New Roman" w:cstheme="minorHAnsi"/>
                <w:color w:val="000000" w:themeColor="text1"/>
                <w:sz w:val="20"/>
                <w:szCs w:val="20"/>
                <w:lang w:eastAsia="en-US"/>
              </w:rPr>
              <w:t>:30pm</w:t>
            </w:r>
            <w:r>
              <w:rPr>
                <w:rFonts w:eastAsia="Times New Roman" w:cstheme="minorHAnsi"/>
                <w:color w:val="000000" w:themeColor="text1"/>
                <w:sz w:val="20"/>
                <w:szCs w:val="20"/>
                <w:lang w:eastAsia="en-US"/>
              </w:rPr>
              <w:t xml:space="preserve"> and 2:30pm on Fridays</w:t>
            </w:r>
          </w:p>
        </w:tc>
      </w:tr>
      <w:tr w:rsidR="005B702C" w:rsidRPr="00414488" w14:paraId="0D2851E7" w14:textId="77777777" w:rsidTr="00C228EC">
        <w:tc>
          <w:tcPr>
            <w:tcW w:w="1710" w:type="dxa"/>
            <w:tcBorders>
              <w:bottom w:val="single" w:sz="4" w:space="0" w:color="auto"/>
              <w:right w:val="single" w:sz="4" w:space="0" w:color="C04047"/>
            </w:tcBorders>
            <w:shd w:val="clear" w:color="auto" w:fill="C04047"/>
          </w:tcPr>
          <w:p w14:paraId="14370EF3"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1F45442A"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3F54C877" w14:textId="77777777" w:rsidR="005B702C" w:rsidRDefault="0048294D" w:rsidP="00BE73D1">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The </w:t>
            </w:r>
            <w:r w:rsidR="007104EF">
              <w:rPr>
                <w:rFonts w:cstheme="minorHAnsi"/>
                <w:color w:val="000000" w:themeColor="text1"/>
                <w:sz w:val="20"/>
                <w:szCs w:val="20"/>
                <w:shd w:val="clear" w:color="auto" w:fill="FFFFFF"/>
              </w:rPr>
              <w:t xml:space="preserve">role of the </w:t>
            </w:r>
            <w:r w:rsidR="00BE73D1">
              <w:rPr>
                <w:rFonts w:cstheme="minorHAnsi"/>
                <w:color w:val="000000" w:themeColor="text1"/>
                <w:sz w:val="20"/>
                <w:szCs w:val="20"/>
                <w:shd w:val="clear" w:color="auto" w:fill="FFFFFF"/>
              </w:rPr>
              <w:t xml:space="preserve">Construction Trade Assistant is to </w:t>
            </w:r>
            <w:r w:rsidR="00BE73D1">
              <w:t>a</w:t>
            </w:r>
            <w:r w:rsidR="00BE73D1" w:rsidRPr="00BE73D1">
              <w:rPr>
                <w:rFonts w:cstheme="minorHAnsi"/>
                <w:color w:val="000000" w:themeColor="text1"/>
                <w:sz w:val="20"/>
                <w:szCs w:val="20"/>
                <w:shd w:val="clear" w:color="auto" w:fill="FFFFFF"/>
              </w:rPr>
              <w:t>ssist with the construction and maintenance of housing and other building projects.</w:t>
            </w:r>
          </w:p>
          <w:p w14:paraId="329B4277" w14:textId="77777777" w:rsidR="00BE73D1" w:rsidRDefault="00BE73D1" w:rsidP="00BE73D1">
            <w:pPr>
              <w:spacing w:before="120" w:after="0" w:line="240" w:lineRule="auto"/>
              <w:contextualSpacing/>
              <w:rPr>
                <w:rFonts w:cstheme="minorHAnsi"/>
                <w:color w:val="000000" w:themeColor="text1"/>
                <w:sz w:val="20"/>
                <w:szCs w:val="20"/>
                <w:shd w:val="clear" w:color="auto" w:fill="FFFFFF"/>
              </w:rPr>
            </w:pPr>
          </w:p>
          <w:p w14:paraId="0951A2C7" w14:textId="77777777" w:rsidR="00BE73D1" w:rsidRPr="00BE73D1" w:rsidRDefault="00BE73D1" w:rsidP="00BE73D1">
            <w:pPr>
              <w:spacing w:before="120" w:after="0" w:line="240" w:lineRule="auto"/>
              <w:contextualSpacing/>
              <w:rPr>
                <w:rFonts w:eastAsia="Times New Roman" w:cstheme="minorHAnsi"/>
                <w:color w:val="000000" w:themeColor="text1"/>
                <w:sz w:val="20"/>
                <w:szCs w:val="20"/>
                <w:lang w:eastAsia="en-US"/>
              </w:rPr>
            </w:pPr>
            <w:r w:rsidRPr="00BE73D1">
              <w:rPr>
                <w:rFonts w:eastAsia="Times New Roman" w:cstheme="minorHAnsi"/>
                <w:color w:val="000000" w:themeColor="text1"/>
                <w:sz w:val="20"/>
                <w:szCs w:val="20"/>
                <w:lang w:eastAsia="en-US"/>
              </w:rPr>
              <w:t>1.</w:t>
            </w:r>
            <w:r w:rsidRPr="00BE73D1">
              <w:rPr>
                <w:rFonts w:eastAsia="Times New Roman" w:cstheme="minorHAnsi"/>
                <w:color w:val="000000" w:themeColor="text1"/>
                <w:sz w:val="20"/>
                <w:szCs w:val="20"/>
                <w:lang w:eastAsia="en-US"/>
              </w:rPr>
              <w:tab/>
              <w:t>Clean and prepare construction sites by removing debris and possible hazards.</w:t>
            </w:r>
          </w:p>
          <w:p w14:paraId="1BDE7414" w14:textId="77777777" w:rsidR="00BE73D1" w:rsidRPr="00BE73D1" w:rsidRDefault="00BE73D1" w:rsidP="00BE73D1">
            <w:pPr>
              <w:spacing w:before="120" w:after="0" w:line="240" w:lineRule="auto"/>
              <w:contextualSpacing/>
              <w:rPr>
                <w:rFonts w:eastAsia="Times New Roman" w:cstheme="minorHAnsi"/>
                <w:color w:val="000000" w:themeColor="text1"/>
                <w:sz w:val="20"/>
                <w:szCs w:val="20"/>
                <w:lang w:eastAsia="en-US"/>
              </w:rPr>
            </w:pPr>
            <w:r w:rsidRPr="00BE73D1">
              <w:rPr>
                <w:rFonts w:eastAsia="Times New Roman" w:cstheme="minorHAnsi"/>
                <w:color w:val="000000" w:themeColor="text1"/>
                <w:sz w:val="20"/>
                <w:szCs w:val="20"/>
                <w:lang w:eastAsia="en-US"/>
              </w:rPr>
              <w:t>2.</w:t>
            </w:r>
            <w:r w:rsidRPr="00BE73D1">
              <w:rPr>
                <w:rFonts w:eastAsia="Times New Roman" w:cstheme="minorHAnsi"/>
                <w:color w:val="000000" w:themeColor="text1"/>
                <w:sz w:val="20"/>
                <w:szCs w:val="20"/>
                <w:lang w:eastAsia="en-US"/>
              </w:rPr>
              <w:tab/>
              <w:t>Ensure all works are carried out in a safe, competent, timely and responsible manner.</w:t>
            </w:r>
          </w:p>
          <w:p w14:paraId="4017D731" w14:textId="77777777" w:rsidR="00BE73D1" w:rsidRPr="00BE73D1" w:rsidRDefault="00BE73D1" w:rsidP="00BE73D1">
            <w:pPr>
              <w:spacing w:before="120" w:after="0" w:line="240" w:lineRule="auto"/>
              <w:contextualSpacing/>
              <w:rPr>
                <w:rFonts w:eastAsia="Times New Roman" w:cstheme="minorHAnsi"/>
                <w:color w:val="000000" w:themeColor="text1"/>
                <w:sz w:val="20"/>
                <w:szCs w:val="20"/>
                <w:lang w:eastAsia="en-US"/>
              </w:rPr>
            </w:pPr>
            <w:r w:rsidRPr="00BE73D1">
              <w:rPr>
                <w:rFonts w:eastAsia="Times New Roman" w:cstheme="minorHAnsi"/>
                <w:color w:val="000000" w:themeColor="text1"/>
                <w:sz w:val="20"/>
                <w:szCs w:val="20"/>
                <w:lang w:eastAsia="en-US"/>
              </w:rPr>
              <w:t>3.</w:t>
            </w:r>
            <w:r w:rsidRPr="00BE73D1">
              <w:rPr>
                <w:rFonts w:eastAsia="Times New Roman" w:cstheme="minorHAnsi"/>
                <w:color w:val="000000" w:themeColor="text1"/>
                <w:sz w:val="20"/>
                <w:szCs w:val="20"/>
                <w:lang w:eastAsia="en-US"/>
              </w:rPr>
              <w:tab/>
              <w:t>Load and unload building materials to be used in construction.</w:t>
            </w:r>
          </w:p>
          <w:p w14:paraId="6DA747EB" w14:textId="77777777" w:rsidR="00BE73D1" w:rsidRPr="00BE73D1" w:rsidRDefault="00BE73D1" w:rsidP="00BE73D1">
            <w:pPr>
              <w:spacing w:before="120" w:after="0" w:line="240" w:lineRule="auto"/>
              <w:contextualSpacing/>
              <w:rPr>
                <w:rFonts w:eastAsia="Times New Roman" w:cstheme="minorHAnsi"/>
                <w:color w:val="000000" w:themeColor="text1"/>
                <w:sz w:val="20"/>
                <w:szCs w:val="20"/>
                <w:lang w:eastAsia="en-US"/>
              </w:rPr>
            </w:pPr>
            <w:r w:rsidRPr="00BE73D1">
              <w:rPr>
                <w:rFonts w:eastAsia="Times New Roman" w:cstheme="minorHAnsi"/>
                <w:color w:val="000000" w:themeColor="text1"/>
                <w:sz w:val="20"/>
                <w:szCs w:val="20"/>
                <w:lang w:eastAsia="en-US"/>
              </w:rPr>
              <w:t>4.</w:t>
            </w:r>
            <w:r w:rsidRPr="00BE73D1">
              <w:rPr>
                <w:rFonts w:eastAsia="Times New Roman" w:cstheme="minorHAnsi"/>
                <w:color w:val="000000" w:themeColor="text1"/>
                <w:sz w:val="20"/>
                <w:szCs w:val="20"/>
                <w:lang w:eastAsia="en-US"/>
              </w:rPr>
              <w:tab/>
              <w:t>Operate hand tools, equipment and vehicles.</w:t>
            </w:r>
          </w:p>
          <w:p w14:paraId="457EE966" w14:textId="77777777" w:rsidR="00BE73D1" w:rsidRPr="00BE73D1" w:rsidRDefault="00BE73D1" w:rsidP="00BE73D1">
            <w:pPr>
              <w:spacing w:before="120" w:after="0" w:line="240" w:lineRule="auto"/>
              <w:contextualSpacing/>
              <w:rPr>
                <w:rFonts w:eastAsia="Times New Roman" w:cstheme="minorHAnsi"/>
                <w:color w:val="000000" w:themeColor="text1"/>
                <w:sz w:val="20"/>
                <w:szCs w:val="20"/>
                <w:lang w:eastAsia="en-US"/>
              </w:rPr>
            </w:pPr>
            <w:r w:rsidRPr="00BE73D1">
              <w:rPr>
                <w:rFonts w:eastAsia="Times New Roman" w:cstheme="minorHAnsi"/>
                <w:color w:val="000000" w:themeColor="text1"/>
                <w:sz w:val="20"/>
                <w:szCs w:val="20"/>
                <w:lang w:eastAsia="en-US"/>
              </w:rPr>
              <w:t>5.</w:t>
            </w:r>
            <w:r w:rsidRPr="00BE73D1">
              <w:rPr>
                <w:rFonts w:eastAsia="Times New Roman" w:cstheme="minorHAnsi"/>
                <w:color w:val="000000" w:themeColor="text1"/>
                <w:sz w:val="20"/>
                <w:szCs w:val="20"/>
                <w:lang w:eastAsia="en-US"/>
              </w:rPr>
              <w:tab/>
              <w:t>Erect and dismantle scaffolding.</w:t>
            </w:r>
          </w:p>
          <w:p w14:paraId="30CCBE9B" w14:textId="77777777" w:rsidR="00BE73D1" w:rsidRPr="00BE73D1" w:rsidRDefault="00BE73D1" w:rsidP="00BE73D1">
            <w:pPr>
              <w:spacing w:before="120" w:after="0" w:line="240" w:lineRule="auto"/>
              <w:contextualSpacing/>
              <w:rPr>
                <w:rFonts w:eastAsia="Times New Roman" w:cstheme="minorHAnsi"/>
                <w:color w:val="000000" w:themeColor="text1"/>
                <w:sz w:val="20"/>
                <w:szCs w:val="20"/>
                <w:lang w:eastAsia="en-US"/>
              </w:rPr>
            </w:pPr>
            <w:r w:rsidRPr="00BE73D1">
              <w:rPr>
                <w:rFonts w:eastAsia="Times New Roman" w:cstheme="minorHAnsi"/>
                <w:color w:val="000000" w:themeColor="text1"/>
                <w:sz w:val="20"/>
                <w:szCs w:val="20"/>
                <w:lang w:eastAsia="en-US"/>
              </w:rPr>
              <w:t>6.</w:t>
            </w:r>
            <w:r w:rsidRPr="00BE73D1">
              <w:rPr>
                <w:rFonts w:eastAsia="Times New Roman" w:cstheme="minorHAnsi"/>
                <w:color w:val="000000" w:themeColor="text1"/>
                <w:sz w:val="20"/>
                <w:szCs w:val="20"/>
                <w:lang w:eastAsia="en-US"/>
              </w:rPr>
              <w:tab/>
              <w:t>Work in cooperation with sub-contractors as required.</w:t>
            </w:r>
          </w:p>
          <w:p w14:paraId="39B8FDE6" w14:textId="77777777" w:rsidR="00BE73D1" w:rsidRPr="00BE73D1" w:rsidRDefault="00BE73D1" w:rsidP="00BE73D1">
            <w:pPr>
              <w:spacing w:before="120" w:after="0" w:line="240" w:lineRule="auto"/>
              <w:contextualSpacing/>
              <w:rPr>
                <w:rFonts w:eastAsia="Times New Roman" w:cstheme="minorHAnsi"/>
                <w:color w:val="000000" w:themeColor="text1"/>
                <w:sz w:val="20"/>
                <w:szCs w:val="20"/>
                <w:lang w:eastAsia="en-US"/>
              </w:rPr>
            </w:pPr>
            <w:r w:rsidRPr="00BE73D1">
              <w:rPr>
                <w:rFonts w:eastAsia="Times New Roman" w:cstheme="minorHAnsi"/>
                <w:color w:val="000000" w:themeColor="text1"/>
                <w:sz w:val="20"/>
                <w:szCs w:val="20"/>
                <w:lang w:eastAsia="en-US"/>
              </w:rPr>
              <w:t>7.</w:t>
            </w:r>
            <w:r w:rsidRPr="00BE73D1">
              <w:rPr>
                <w:rFonts w:eastAsia="Times New Roman" w:cstheme="minorHAnsi"/>
                <w:color w:val="000000" w:themeColor="text1"/>
                <w:sz w:val="20"/>
                <w:szCs w:val="20"/>
                <w:lang w:eastAsia="en-US"/>
              </w:rPr>
              <w:tab/>
              <w:t>Ensure a safe worksite is maintained by complying with all relevant WHS practices.</w:t>
            </w:r>
          </w:p>
          <w:p w14:paraId="08F1463C" w14:textId="77777777" w:rsidR="00BE73D1" w:rsidRDefault="00BE73D1" w:rsidP="00BE73D1">
            <w:pPr>
              <w:spacing w:before="120" w:after="0" w:line="240" w:lineRule="auto"/>
              <w:contextualSpacing/>
              <w:rPr>
                <w:rFonts w:eastAsia="Times New Roman" w:cstheme="minorHAnsi"/>
                <w:color w:val="000000" w:themeColor="text1"/>
                <w:sz w:val="20"/>
                <w:szCs w:val="20"/>
                <w:lang w:eastAsia="en-US"/>
              </w:rPr>
            </w:pPr>
            <w:r w:rsidRPr="00BE73D1">
              <w:rPr>
                <w:rFonts w:eastAsia="Times New Roman" w:cstheme="minorHAnsi"/>
                <w:color w:val="000000" w:themeColor="text1"/>
                <w:sz w:val="20"/>
                <w:szCs w:val="20"/>
                <w:lang w:eastAsia="en-US"/>
              </w:rPr>
              <w:t>8.</w:t>
            </w:r>
            <w:r w:rsidRPr="00BE73D1">
              <w:rPr>
                <w:rFonts w:eastAsia="Times New Roman" w:cstheme="minorHAnsi"/>
                <w:color w:val="000000" w:themeColor="text1"/>
                <w:sz w:val="20"/>
                <w:szCs w:val="20"/>
                <w:lang w:eastAsia="en-US"/>
              </w:rPr>
              <w:tab/>
              <w:t>Other duti</w:t>
            </w:r>
            <w:r>
              <w:rPr>
                <w:rFonts w:eastAsia="Times New Roman" w:cstheme="minorHAnsi"/>
                <w:color w:val="000000" w:themeColor="text1"/>
                <w:sz w:val="20"/>
                <w:szCs w:val="20"/>
                <w:lang w:eastAsia="en-US"/>
              </w:rPr>
              <w:t>es as directed by the Manager, Carpenter or Team Leader.</w:t>
            </w:r>
          </w:p>
          <w:p w14:paraId="2B2031EE" w14:textId="77777777" w:rsidR="00BE73D1" w:rsidRPr="00414488" w:rsidRDefault="00BE73D1" w:rsidP="00BE73D1">
            <w:pPr>
              <w:spacing w:before="120" w:after="0" w:line="240" w:lineRule="auto"/>
              <w:contextualSpacing/>
              <w:rPr>
                <w:rFonts w:eastAsia="Times New Roman" w:cstheme="minorHAnsi"/>
                <w:color w:val="000000" w:themeColor="text1"/>
                <w:sz w:val="20"/>
                <w:szCs w:val="20"/>
                <w:lang w:eastAsia="en-US"/>
              </w:rPr>
            </w:pPr>
          </w:p>
        </w:tc>
      </w:tr>
      <w:tr w:rsidR="005B702C" w:rsidRPr="00414488" w14:paraId="691C1F4C" w14:textId="77777777" w:rsidTr="00C228EC">
        <w:tc>
          <w:tcPr>
            <w:tcW w:w="1710" w:type="dxa"/>
            <w:tcBorders>
              <w:right w:val="single" w:sz="4" w:space="0" w:color="C04047"/>
            </w:tcBorders>
            <w:shd w:val="clear" w:color="auto" w:fill="C04047"/>
          </w:tcPr>
          <w:p w14:paraId="5EDAC79C"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0A288A76"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14:paraId="50547BBA"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541B6483" w14:textId="77777777" w:rsidR="00BE73D1" w:rsidRPr="00BE73D1" w:rsidRDefault="00BE73D1" w:rsidP="00BE73D1">
            <w:pPr>
              <w:pStyle w:val="ListParagraph"/>
              <w:numPr>
                <w:ilvl w:val="0"/>
                <w:numId w:val="19"/>
              </w:numPr>
              <w:ind w:left="439" w:hanging="283"/>
              <w:rPr>
                <w:rFonts w:cstheme="minorHAnsi"/>
                <w:color w:val="000000" w:themeColor="text1"/>
                <w:sz w:val="20"/>
                <w:szCs w:val="20"/>
                <w:shd w:val="clear" w:color="auto" w:fill="FFFFFF"/>
              </w:rPr>
            </w:pPr>
            <w:r w:rsidRPr="00BE73D1">
              <w:rPr>
                <w:rFonts w:cstheme="minorHAnsi"/>
                <w:color w:val="000000" w:themeColor="text1"/>
                <w:sz w:val="20"/>
                <w:szCs w:val="20"/>
                <w:shd w:val="clear" w:color="auto" w:fill="FFFFFF"/>
              </w:rPr>
              <w:t>A knowledge and understanding of Work Health and Safety practices or the ability to acquire</w:t>
            </w:r>
          </w:p>
          <w:p w14:paraId="39EBDC8B" w14:textId="77777777" w:rsidR="00BE73D1" w:rsidRPr="00BE73D1" w:rsidRDefault="00BE73D1" w:rsidP="00BE73D1">
            <w:pPr>
              <w:pStyle w:val="ListParagraph"/>
              <w:numPr>
                <w:ilvl w:val="0"/>
                <w:numId w:val="19"/>
              </w:numPr>
              <w:ind w:left="439" w:hanging="283"/>
              <w:rPr>
                <w:rFonts w:cstheme="minorHAnsi"/>
                <w:color w:val="000000" w:themeColor="text1"/>
                <w:sz w:val="20"/>
                <w:szCs w:val="20"/>
                <w:shd w:val="clear" w:color="auto" w:fill="FFFFFF"/>
              </w:rPr>
            </w:pPr>
            <w:r w:rsidRPr="00BE73D1">
              <w:rPr>
                <w:rFonts w:cstheme="minorHAnsi"/>
                <w:color w:val="000000" w:themeColor="text1"/>
                <w:sz w:val="20"/>
                <w:szCs w:val="20"/>
                <w:shd w:val="clear" w:color="auto" w:fill="FFFFFF"/>
              </w:rPr>
              <w:t xml:space="preserve">The ability to work as </w:t>
            </w:r>
            <w:r>
              <w:rPr>
                <w:rFonts w:cstheme="minorHAnsi"/>
                <w:color w:val="000000" w:themeColor="text1"/>
                <w:sz w:val="20"/>
                <w:szCs w:val="20"/>
                <w:shd w:val="clear" w:color="auto" w:fill="FFFFFF"/>
              </w:rPr>
              <w:t>part of a team of tradespersons and</w:t>
            </w:r>
            <w:r w:rsidRPr="00BE73D1">
              <w:rPr>
                <w:rFonts w:cstheme="minorHAnsi"/>
                <w:color w:val="000000" w:themeColor="text1"/>
                <w:sz w:val="20"/>
                <w:szCs w:val="20"/>
                <w:shd w:val="clear" w:color="auto" w:fill="FFFFFF"/>
              </w:rPr>
              <w:t xml:space="preserve"> trade</w:t>
            </w:r>
            <w:r>
              <w:rPr>
                <w:rFonts w:cstheme="minorHAnsi"/>
                <w:color w:val="000000" w:themeColor="text1"/>
                <w:sz w:val="20"/>
                <w:szCs w:val="20"/>
                <w:shd w:val="clear" w:color="auto" w:fill="FFFFFF"/>
              </w:rPr>
              <w:t xml:space="preserve"> assistants</w:t>
            </w:r>
            <w:r w:rsidRPr="00BE73D1">
              <w:rPr>
                <w:rFonts w:cstheme="minorHAnsi"/>
                <w:color w:val="000000" w:themeColor="text1"/>
                <w:sz w:val="20"/>
                <w:szCs w:val="20"/>
                <w:shd w:val="clear" w:color="auto" w:fill="FFFFFF"/>
              </w:rPr>
              <w:t>.</w:t>
            </w:r>
          </w:p>
          <w:p w14:paraId="28788A01" w14:textId="77777777" w:rsidR="00BE73D1" w:rsidRPr="00BE73D1" w:rsidRDefault="00BE73D1" w:rsidP="00BE73D1">
            <w:pPr>
              <w:pStyle w:val="ListParagraph"/>
              <w:numPr>
                <w:ilvl w:val="0"/>
                <w:numId w:val="19"/>
              </w:numPr>
              <w:ind w:left="439" w:hanging="283"/>
              <w:rPr>
                <w:rFonts w:cstheme="minorHAnsi"/>
                <w:color w:val="000000" w:themeColor="text1"/>
                <w:sz w:val="20"/>
                <w:szCs w:val="20"/>
                <w:shd w:val="clear" w:color="auto" w:fill="FFFFFF"/>
              </w:rPr>
            </w:pPr>
            <w:r w:rsidRPr="00BE73D1">
              <w:rPr>
                <w:rFonts w:cstheme="minorHAnsi"/>
                <w:color w:val="000000" w:themeColor="text1"/>
                <w:sz w:val="20"/>
                <w:szCs w:val="20"/>
                <w:shd w:val="clear" w:color="auto" w:fill="FFFFFF"/>
              </w:rPr>
              <w:t>An ability to use and maintain hand tools and other equipment.</w:t>
            </w:r>
          </w:p>
          <w:p w14:paraId="3353031C" w14:textId="77777777" w:rsidR="00BE73D1" w:rsidRPr="00BE73D1" w:rsidRDefault="00BE73D1" w:rsidP="00BE73D1">
            <w:pPr>
              <w:pStyle w:val="ListParagraph"/>
              <w:numPr>
                <w:ilvl w:val="0"/>
                <w:numId w:val="19"/>
              </w:numPr>
              <w:ind w:left="439" w:hanging="283"/>
              <w:rPr>
                <w:rFonts w:cstheme="minorHAnsi"/>
                <w:color w:val="000000" w:themeColor="text1"/>
                <w:sz w:val="20"/>
                <w:szCs w:val="20"/>
                <w:shd w:val="clear" w:color="auto" w:fill="FFFFFF"/>
              </w:rPr>
            </w:pPr>
            <w:r w:rsidRPr="00BE73D1">
              <w:rPr>
                <w:rFonts w:cstheme="minorHAnsi"/>
                <w:color w:val="000000" w:themeColor="text1"/>
                <w:sz w:val="20"/>
                <w:szCs w:val="20"/>
                <w:shd w:val="clear" w:color="auto" w:fill="FFFFFF"/>
              </w:rPr>
              <w:t>Be able to complete physical work such as lifting, shifting, digging, sweeping, raking, cleaning and other labour intensive tasks.</w:t>
            </w:r>
          </w:p>
          <w:p w14:paraId="12AB0C3C" w14:textId="77777777" w:rsidR="00BE73D1" w:rsidRPr="00BE73D1" w:rsidRDefault="00BE73D1" w:rsidP="00BE73D1">
            <w:pPr>
              <w:pStyle w:val="ListParagraph"/>
              <w:numPr>
                <w:ilvl w:val="0"/>
                <w:numId w:val="19"/>
              </w:numPr>
              <w:ind w:left="439" w:hanging="283"/>
              <w:rPr>
                <w:rFonts w:cstheme="minorHAnsi"/>
                <w:color w:val="000000" w:themeColor="text1"/>
                <w:sz w:val="20"/>
                <w:szCs w:val="20"/>
                <w:shd w:val="clear" w:color="auto" w:fill="FFFFFF"/>
              </w:rPr>
            </w:pPr>
            <w:r w:rsidRPr="00BE73D1">
              <w:rPr>
                <w:rFonts w:cstheme="minorHAnsi"/>
                <w:color w:val="000000" w:themeColor="text1"/>
                <w:sz w:val="20"/>
                <w:szCs w:val="20"/>
                <w:shd w:val="clear" w:color="auto" w:fill="FFFFFF"/>
              </w:rPr>
              <w:t>Be able to follow reasonable directives to complete tasks as directed by</w:t>
            </w:r>
            <w:r>
              <w:rPr>
                <w:rFonts w:cstheme="minorHAnsi"/>
                <w:color w:val="000000" w:themeColor="text1"/>
                <w:sz w:val="20"/>
                <w:szCs w:val="20"/>
                <w:shd w:val="clear" w:color="auto" w:fill="FFFFFF"/>
              </w:rPr>
              <w:t xml:space="preserve"> the Construction Manager, Carpenters</w:t>
            </w:r>
            <w:r w:rsidRPr="00BE73D1">
              <w:rPr>
                <w:rFonts w:cstheme="minorHAnsi"/>
                <w:color w:val="000000" w:themeColor="text1"/>
                <w:sz w:val="20"/>
                <w:szCs w:val="20"/>
                <w:shd w:val="clear" w:color="auto" w:fill="FFFFFF"/>
              </w:rPr>
              <w:t xml:space="preserve"> and Team Leaders.</w:t>
            </w:r>
          </w:p>
          <w:p w14:paraId="47012314" w14:textId="77777777" w:rsidR="00AB40FF" w:rsidRDefault="00AB40FF" w:rsidP="00C15750">
            <w:pPr>
              <w:pStyle w:val="ListParagraph"/>
              <w:numPr>
                <w:ilvl w:val="0"/>
                <w:numId w:val="19"/>
              </w:numPr>
              <w:ind w:left="439" w:hanging="283"/>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Current NT driver’s licence</w:t>
            </w:r>
            <w:r w:rsidR="00BE73D1">
              <w:rPr>
                <w:rFonts w:cstheme="minorHAnsi"/>
                <w:color w:val="000000" w:themeColor="text1"/>
                <w:sz w:val="20"/>
                <w:szCs w:val="20"/>
                <w:shd w:val="clear" w:color="auto" w:fill="FFFFFF"/>
              </w:rPr>
              <w:t>.</w:t>
            </w:r>
          </w:p>
          <w:p w14:paraId="11AB8279" w14:textId="77777777" w:rsidR="00BE73D1" w:rsidRDefault="00BE73D1" w:rsidP="00C15750">
            <w:pPr>
              <w:pStyle w:val="ListParagraph"/>
              <w:numPr>
                <w:ilvl w:val="0"/>
                <w:numId w:val="19"/>
              </w:numPr>
              <w:ind w:left="439" w:hanging="283"/>
              <w:rPr>
                <w:rFonts w:cstheme="minorHAnsi"/>
                <w:color w:val="000000" w:themeColor="text1"/>
                <w:sz w:val="20"/>
                <w:szCs w:val="20"/>
                <w:shd w:val="clear" w:color="auto" w:fill="FFFFFF"/>
              </w:rPr>
            </w:pPr>
            <w:r>
              <w:rPr>
                <w:rFonts w:cstheme="minorHAnsi"/>
                <w:color w:val="000000" w:themeColor="text1"/>
                <w:sz w:val="20"/>
                <w:szCs w:val="20"/>
                <w:shd w:val="clear" w:color="auto" w:fill="FFFFFF"/>
              </w:rPr>
              <w:t>Current First Aid Certificate or ability to acquire.</w:t>
            </w:r>
          </w:p>
          <w:p w14:paraId="7BB90504" w14:textId="77777777" w:rsidR="00BA1FA8" w:rsidRPr="00BA1FA8" w:rsidRDefault="00AB40FF" w:rsidP="00C15750">
            <w:pPr>
              <w:pStyle w:val="ListParagraph"/>
              <w:numPr>
                <w:ilvl w:val="0"/>
                <w:numId w:val="19"/>
              </w:numPr>
              <w:spacing w:line="240" w:lineRule="auto"/>
              <w:ind w:left="439" w:hanging="283"/>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 xml:space="preserve">Current </w:t>
            </w:r>
            <w:r w:rsidR="00C15750">
              <w:rPr>
                <w:rFonts w:cstheme="minorHAnsi"/>
                <w:color w:val="000000" w:themeColor="text1"/>
                <w:sz w:val="20"/>
                <w:szCs w:val="20"/>
                <w:shd w:val="clear" w:color="auto" w:fill="FFFFFF"/>
              </w:rPr>
              <w:t>National</w:t>
            </w:r>
            <w:r w:rsidRPr="00AB40FF">
              <w:rPr>
                <w:rFonts w:cstheme="minorHAnsi"/>
                <w:color w:val="000000" w:themeColor="text1"/>
                <w:sz w:val="20"/>
                <w:szCs w:val="20"/>
                <w:shd w:val="clear" w:color="auto" w:fill="FFFFFF"/>
              </w:rPr>
              <w:t xml:space="preserve"> Police Clearance </w:t>
            </w:r>
            <w:r w:rsidR="00BE73D1">
              <w:rPr>
                <w:rFonts w:cstheme="minorHAnsi"/>
                <w:color w:val="000000" w:themeColor="text1"/>
                <w:sz w:val="20"/>
                <w:szCs w:val="20"/>
                <w:shd w:val="clear" w:color="auto" w:fill="FFFFFF"/>
              </w:rPr>
              <w:t>or an ability to obtain.</w:t>
            </w:r>
          </w:p>
          <w:p w14:paraId="2F96220D" w14:textId="77777777" w:rsidR="005B702C" w:rsidRDefault="002417A0" w:rsidP="00C15750">
            <w:pPr>
              <w:pStyle w:val="ListParagraph"/>
              <w:numPr>
                <w:ilvl w:val="0"/>
                <w:numId w:val="19"/>
              </w:numPr>
              <w:ind w:left="439" w:hanging="283"/>
              <w:rPr>
                <w:rFonts w:cstheme="minorHAnsi"/>
                <w:color w:val="000000" w:themeColor="text1"/>
                <w:sz w:val="20"/>
                <w:szCs w:val="20"/>
                <w:shd w:val="clear" w:color="auto" w:fill="FFFFFF"/>
              </w:rPr>
            </w:pPr>
            <w:r>
              <w:rPr>
                <w:rFonts w:cstheme="minorHAnsi"/>
                <w:color w:val="000000" w:themeColor="text1"/>
                <w:sz w:val="20"/>
                <w:szCs w:val="20"/>
                <w:shd w:val="clear" w:color="auto" w:fill="FFFFFF"/>
              </w:rPr>
              <w:t>Working with Children’s Clear</w:t>
            </w:r>
            <w:r w:rsidR="00BE73D1">
              <w:rPr>
                <w:rFonts w:cstheme="minorHAnsi"/>
                <w:color w:val="000000" w:themeColor="text1"/>
                <w:sz w:val="20"/>
                <w:szCs w:val="20"/>
                <w:shd w:val="clear" w:color="auto" w:fill="FFFFFF"/>
              </w:rPr>
              <w:t>ance or an ability to obtain.</w:t>
            </w:r>
          </w:p>
          <w:p w14:paraId="040258FA" w14:textId="499E231C" w:rsidR="0040564C" w:rsidRPr="00AB40FF" w:rsidRDefault="0040564C" w:rsidP="00C15750">
            <w:pPr>
              <w:pStyle w:val="ListParagraph"/>
              <w:numPr>
                <w:ilvl w:val="0"/>
                <w:numId w:val="19"/>
              </w:numPr>
              <w:ind w:left="439" w:hanging="283"/>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Current White </w:t>
            </w:r>
            <w:r w:rsidR="00E271DF">
              <w:rPr>
                <w:rFonts w:cstheme="minorHAnsi"/>
                <w:color w:val="000000" w:themeColor="text1"/>
                <w:sz w:val="20"/>
                <w:szCs w:val="20"/>
                <w:shd w:val="clear" w:color="auto" w:fill="FFFFFF"/>
              </w:rPr>
              <w:t xml:space="preserve">Card </w:t>
            </w:r>
            <w:bookmarkStart w:id="0" w:name="_GoBack"/>
            <w:bookmarkEnd w:id="0"/>
            <w:r>
              <w:rPr>
                <w:rFonts w:cstheme="minorHAnsi"/>
                <w:color w:val="000000" w:themeColor="text1"/>
                <w:sz w:val="20"/>
                <w:szCs w:val="20"/>
                <w:shd w:val="clear" w:color="auto" w:fill="FFFFFF"/>
              </w:rPr>
              <w:t>or the ability to obtain one</w:t>
            </w:r>
          </w:p>
        </w:tc>
      </w:tr>
      <w:tr w:rsidR="005E4872" w:rsidRPr="00414488" w14:paraId="0F8E5ADF" w14:textId="77777777" w:rsidTr="00C228EC">
        <w:tc>
          <w:tcPr>
            <w:tcW w:w="1710" w:type="dxa"/>
            <w:tcBorders>
              <w:right w:val="single" w:sz="4" w:space="0" w:color="C04047"/>
            </w:tcBorders>
            <w:shd w:val="clear" w:color="auto" w:fill="C04047"/>
          </w:tcPr>
          <w:p w14:paraId="76E99474" w14:textId="77777777"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14:paraId="79F10AEA" w14:textId="77777777"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2F3CBF0D" w14:textId="77777777" w:rsidR="00016888" w:rsidRDefault="00C15750" w:rsidP="00C15750">
            <w:pPr>
              <w:pStyle w:val="ListParagraph"/>
              <w:numPr>
                <w:ilvl w:val="0"/>
                <w:numId w:val="19"/>
              </w:numPr>
              <w:spacing w:after="160" w:line="259" w:lineRule="auto"/>
              <w:ind w:left="439" w:hanging="283"/>
              <w:rPr>
                <w:rFonts w:cstheme="minorHAnsi"/>
                <w:sz w:val="20"/>
              </w:rPr>
            </w:pPr>
            <w:r w:rsidRPr="00C15750">
              <w:rPr>
                <w:rFonts w:cstheme="minorHAnsi"/>
                <w:sz w:val="20"/>
              </w:rPr>
              <w:t xml:space="preserve">Demonstrated </w:t>
            </w:r>
            <w:r w:rsidR="00016888">
              <w:rPr>
                <w:rFonts w:cstheme="minorHAnsi"/>
                <w:sz w:val="20"/>
              </w:rPr>
              <w:t>knowledge of the cons</w:t>
            </w:r>
            <w:r w:rsidR="00CA5DF3">
              <w:rPr>
                <w:rFonts w:cstheme="minorHAnsi"/>
                <w:sz w:val="20"/>
              </w:rPr>
              <w:t>truction industry</w:t>
            </w:r>
            <w:r w:rsidR="00016888">
              <w:rPr>
                <w:rFonts w:cstheme="minorHAnsi"/>
                <w:sz w:val="20"/>
              </w:rPr>
              <w:t>;</w:t>
            </w:r>
          </w:p>
          <w:p w14:paraId="487A1BEE" w14:textId="77777777" w:rsidR="00016888" w:rsidRPr="00C42085" w:rsidRDefault="00C15750" w:rsidP="00C42085">
            <w:pPr>
              <w:pStyle w:val="ListParagraph"/>
              <w:numPr>
                <w:ilvl w:val="0"/>
                <w:numId w:val="19"/>
              </w:numPr>
              <w:spacing w:after="160" w:line="259" w:lineRule="auto"/>
              <w:ind w:left="439" w:hanging="283"/>
              <w:rPr>
                <w:rFonts w:cstheme="minorHAnsi"/>
                <w:sz w:val="20"/>
              </w:rPr>
            </w:pPr>
            <w:r w:rsidRPr="00C15750">
              <w:rPr>
                <w:rFonts w:cstheme="minorHAnsi"/>
                <w:sz w:val="20"/>
              </w:rPr>
              <w:t>Experience with infrastructure projects</w:t>
            </w:r>
            <w:r w:rsidR="00C42085">
              <w:rPr>
                <w:rFonts w:cstheme="minorHAnsi"/>
                <w:sz w:val="20"/>
              </w:rPr>
              <w:t>.</w:t>
            </w:r>
          </w:p>
        </w:tc>
      </w:tr>
      <w:tr w:rsidR="005B702C" w:rsidRPr="00414488" w14:paraId="64CFC241" w14:textId="77777777" w:rsidTr="00C228EC">
        <w:trPr>
          <w:trHeight w:val="2104"/>
        </w:trPr>
        <w:tc>
          <w:tcPr>
            <w:tcW w:w="1710" w:type="dxa"/>
            <w:tcBorders>
              <w:right w:val="single" w:sz="4" w:space="0" w:color="C04047"/>
            </w:tcBorders>
            <w:shd w:val="clear" w:color="auto" w:fill="C04047"/>
          </w:tcPr>
          <w:p w14:paraId="6340D595" w14:textId="77777777"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lastRenderedPageBreak/>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494E944A"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w:t>
            </w:r>
            <w:r w:rsidR="00016888">
              <w:rPr>
                <w:rFonts w:eastAsia="Times New Roman" w:cstheme="minorHAnsi"/>
                <w:color w:val="000000" w:themeColor="text1"/>
                <w:sz w:val="20"/>
                <w:szCs w:val="20"/>
              </w:rPr>
              <w:t>Policy and Procedures</w:t>
            </w:r>
            <w:r w:rsidRPr="005E4872">
              <w:rPr>
                <w:rFonts w:eastAsia="Times New Roman" w:cstheme="minorHAnsi"/>
                <w:color w:val="000000" w:themeColor="text1"/>
                <w:sz w:val="20"/>
                <w:szCs w:val="20"/>
              </w:rPr>
              <w:t xml:space="preserve"> </w:t>
            </w:r>
          </w:p>
          <w:p w14:paraId="669BA895"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Punctuality</w:t>
            </w:r>
          </w:p>
          <w:p w14:paraId="7C9F43D4"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carry out essential daily tasks </w:t>
            </w:r>
          </w:p>
          <w:p w14:paraId="04FA04D8"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instruction </w:t>
            </w:r>
          </w:p>
          <w:p w14:paraId="06988A72" w14:textId="77777777" w:rsidR="005B702C" w:rsidRPr="00016888" w:rsidRDefault="005B702C" w:rsidP="00016888">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Willingness to learn</w:t>
            </w:r>
          </w:p>
          <w:p w14:paraId="2503DED4"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Ability to work autonomously</w:t>
            </w:r>
            <w:r w:rsidR="00016888">
              <w:rPr>
                <w:rFonts w:eastAsia="Times New Roman" w:cstheme="minorHAnsi"/>
                <w:color w:val="000000" w:themeColor="text1"/>
                <w:sz w:val="20"/>
                <w:szCs w:val="20"/>
              </w:rPr>
              <w:t xml:space="preserve"> and as a member of a team</w:t>
            </w:r>
          </w:p>
          <w:p w14:paraId="20883353" w14:textId="77777777" w:rsidR="005B702C"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Demonstrate initiative and be proactive</w:t>
            </w:r>
          </w:p>
          <w:p w14:paraId="2425B57F" w14:textId="77777777" w:rsidR="005E4872" w:rsidRPr="009955F2" w:rsidRDefault="009955F2" w:rsidP="009955F2">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Sound thinking and</w:t>
            </w:r>
            <w:r w:rsidR="005E4872" w:rsidRPr="005E4872">
              <w:rPr>
                <w:rFonts w:eastAsia="Times New Roman" w:cstheme="minorHAnsi"/>
                <w:color w:val="000000" w:themeColor="text1"/>
                <w:sz w:val="20"/>
                <w:szCs w:val="20"/>
              </w:rPr>
              <w:t xml:space="preserve"> problem solving</w:t>
            </w:r>
          </w:p>
          <w:p w14:paraId="55B08168"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Commitment to efficiency</w:t>
            </w:r>
          </w:p>
          <w:p w14:paraId="6F615C6D"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Excellent customer service etiquette</w:t>
            </w:r>
          </w:p>
          <w:p w14:paraId="0523C626"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Attention to detail</w:t>
            </w:r>
          </w:p>
          <w:p w14:paraId="48755FB8" w14:textId="77777777" w:rsidR="005E4872" w:rsidRPr="005E4872" w:rsidRDefault="00781E4A"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A</w:t>
            </w:r>
            <w:r w:rsidR="00016888">
              <w:rPr>
                <w:rFonts w:eastAsia="Times New Roman" w:cstheme="minorHAnsi"/>
                <w:color w:val="000000" w:themeColor="text1"/>
                <w:sz w:val="20"/>
                <w:szCs w:val="20"/>
              </w:rPr>
              <w:t xml:space="preserve">n understanding of </w:t>
            </w:r>
            <w:r w:rsidR="005E4872" w:rsidRPr="005E4872">
              <w:rPr>
                <w:rFonts w:eastAsia="Times New Roman" w:cstheme="minorHAnsi"/>
                <w:color w:val="000000" w:themeColor="text1"/>
                <w:sz w:val="20"/>
                <w:szCs w:val="20"/>
              </w:rPr>
              <w:t>W</w:t>
            </w:r>
            <w:r w:rsidR="00016888">
              <w:rPr>
                <w:rFonts w:eastAsia="Times New Roman" w:cstheme="minorHAnsi"/>
                <w:color w:val="000000" w:themeColor="text1"/>
                <w:sz w:val="20"/>
                <w:szCs w:val="20"/>
              </w:rPr>
              <w:t xml:space="preserve">ork </w:t>
            </w:r>
            <w:r w:rsidR="005E4872" w:rsidRPr="005E4872">
              <w:rPr>
                <w:rFonts w:eastAsia="Times New Roman" w:cstheme="minorHAnsi"/>
                <w:color w:val="000000" w:themeColor="text1"/>
                <w:sz w:val="20"/>
                <w:szCs w:val="20"/>
              </w:rPr>
              <w:t>H</w:t>
            </w:r>
            <w:r w:rsidR="00016888">
              <w:rPr>
                <w:rFonts w:eastAsia="Times New Roman" w:cstheme="minorHAnsi"/>
                <w:color w:val="000000" w:themeColor="text1"/>
                <w:sz w:val="20"/>
                <w:szCs w:val="20"/>
              </w:rPr>
              <w:t xml:space="preserve">ealth and </w:t>
            </w:r>
            <w:r w:rsidR="005E4872" w:rsidRPr="005E4872">
              <w:rPr>
                <w:rFonts w:eastAsia="Times New Roman" w:cstheme="minorHAnsi"/>
                <w:color w:val="000000" w:themeColor="text1"/>
                <w:sz w:val="20"/>
                <w:szCs w:val="20"/>
              </w:rPr>
              <w:t>S</w:t>
            </w:r>
            <w:r w:rsidR="00016888">
              <w:rPr>
                <w:rFonts w:eastAsia="Times New Roman" w:cstheme="minorHAnsi"/>
                <w:color w:val="000000" w:themeColor="text1"/>
                <w:sz w:val="20"/>
                <w:szCs w:val="20"/>
              </w:rPr>
              <w:t>afety</w:t>
            </w:r>
            <w:r w:rsidR="005E4872" w:rsidRPr="005E4872">
              <w:rPr>
                <w:rFonts w:eastAsia="Times New Roman" w:cstheme="minorHAnsi"/>
                <w:color w:val="000000" w:themeColor="text1"/>
                <w:sz w:val="20"/>
                <w:szCs w:val="20"/>
              </w:rPr>
              <w:t xml:space="preserve"> and risk management</w:t>
            </w:r>
          </w:p>
          <w:p w14:paraId="59E5ED5C" w14:textId="77777777" w:rsidR="005B702C" w:rsidRPr="00414488" w:rsidRDefault="005B702C" w:rsidP="005E4872">
            <w:pPr>
              <w:pStyle w:val="ListParagraph"/>
              <w:spacing w:before="120" w:after="0" w:line="240" w:lineRule="auto"/>
              <w:rPr>
                <w:rFonts w:eastAsia="Times New Roman" w:cstheme="minorHAnsi"/>
                <w:color w:val="000000" w:themeColor="text1"/>
                <w:sz w:val="20"/>
                <w:szCs w:val="20"/>
              </w:rPr>
            </w:pPr>
          </w:p>
        </w:tc>
      </w:tr>
    </w:tbl>
    <w:p w14:paraId="115C1DAB"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15EAEBBC"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70625121"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06CF43EC"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586D5B9F" w14:textId="77777777" w:rsidR="00414488" w:rsidRDefault="00414488" w:rsidP="005E4872">
      <w:pPr>
        <w:tabs>
          <w:tab w:val="left" w:pos="-426"/>
        </w:tabs>
        <w:spacing w:before="120" w:after="0" w:line="240" w:lineRule="auto"/>
        <w:ind w:left="-426"/>
        <w:contextualSpacing/>
        <w:rPr>
          <w:rFonts w:cstheme="minorHAnsi"/>
          <w:i/>
          <w:sz w:val="20"/>
          <w:szCs w:val="20"/>
        </w:rPr>
      </w:pPr>
    </w:p>
    <w:p w14:paraId="7660C703" w14:textId="77777777" w:rsidR="00B62E3D" w:rsidRDefault="00B62E3D" w:rsidP="005E4872">
      <w:pPr>
        <w:tabs>
          <w:tab w:val="left" w:pos="-426"/>
        </w:tabs>
        <w:spacing w:before="120" w:after="0" w:line="240" w:lineRule="auto"/>
        <w:ind w:left="-426"/>
        <w:contextualSpacing/>
        <w:rPr>
          <w:rFonts w:cstheme="minorHAnsi"/>
          <w:i/>
          <w:sz w:val="20"/>
          <w:szCs w:val="20"/>
        </w:rPr>
      </w:pPr>
    </w:p>
    <w:p w14:paraId="79BFBFA3" w14:textId="77777777" w:rsidR="00B62E3D" w:rsidRDefault="00B62E3D" w:rsidP="005E4872">
      <w:pPr>
        <w:tabs>
          <w:tab w:val="left" w:pos="-426"/>
        </w:tabs>
        <w:spacing w:before="120" w:after="0" w:line="240" w:lineRule="auto"/>
        <w:ind w:left="-426"/>
        <w:contextualSpacing/>
        <w:rPr>
          <w:rFonts w:cstheme="minorHAnsi"/>
          <w:i/>
          <w:sz w:val="20"/>
          <w:szCs w:val="20"/>
        </w:rPr>
      </w:pPr>
    </w:p>
    <w:p w14:paraId="4C27D2AA" w14:textId="77777777" w:rsidR="00B62E3D" w:rsidRDefault="00B62E3D" w:rsidP="005E4872">
      <w:pPr>
        <w:tabs>
          <w:tab w:val="left" w:pos="-426"/>
        </w:tabs>
        <w:spacing w:before="120" w:after="0" w:line="240" w:lineRule="auto"/>
        <w:ind w:left="-426"/>
        <w:contextualSpacing/>
        <w:rPr>
          <w:rFonts w:cstheme="minorHAnsi"/>
          <w:i/>
          <w:sz w:val="20"/>
          <w:szCs w:val="20"/>
        </w:rPr>
      </w:pPr>
    </w:p>
    <w:p w14:paraId="2EC9A6BD" w14:textId="77777777" w:rsidR="00B62E3D" w:rsidRDefault="00B62E3D" w:rsidP="005E4872">
      <w:pPr>
        <w:tabs>
          <w:tab w:val="left" w:pos="-426"/>
        </w:tabs>
        <w:spacing w:before="120" w:after="0" w:line="240" w:lineRule="auto"/>
        <w:ind w:left="-426"/>
        <w:contextualSpacing/>
        <w:rPr>
          <w:rFonts w:cstheme="minorHAnsi"/>
          <w:i/>
          <w:sz w:val="20"/>
          <w:szCs w:val="20"/>
        </w:rPr>
      </w:pPr>
    </w:p>
    <w:p w14:paraId="090E787B" w14:textId="77777777" w:rsidR="00414488" w:rsidRDefault="00414488" w:rsidP="00CD6770">
      <w:pPr>
        <w:spacing w:before="120" w:after="0" w:line="240" w:lineRule="auto"/>
        <w:contextualSpacing/>
        <w:rPr>
          <w:rFonts w:cstheme="minorHAnsi"/>
          <w:i/>
          <w:sz w:val="20"/>
          <w:szCs w:val="20"/>
        </w:rPr>
      </w:pPr>
    </w:p>
    <w:p w14:paraId="0B30B5AB" w14:textId="77777777"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14:paraId="66B61053" w14:textId="77777777" w:rsidR="00CD6770" w:rsidRPr="00414488" w:rsidRDefault="00CD6770" w:rsidP="005E4872">
      <w:pPr>
        <w:spacing w:before="120" w:after="0" w:line="240" w:lineRule="auto"/>
        <w:ind w:left="-426"/>
        <w:contextualSpacing/>
        <w:rPr>
          <w:rFonts w:cstheme="minorHAnsi"/>
          <w:i/>
          <w:sz w:val="20"/>
          <w:szCs w:val="20"/>
        </w:rPr>
      </w:pPr>
    </w:p>
    <w:p w14:paraId="719D2A9F" w14:textId="77777777" w:rsidR="00CD6770" w:rsidRPr="00414488" w:rsidRDefault="00CD6770" w:rsidP="005E4872">
      <w:pPr>
        <w:spacing w:before="120" w:after="0" w:line="240" w:lineRule="auto"/>
        <w:ind w:left="-426"/>
        <w:contextualSpacing/>
        <w:rPr>
          <w:rFonts w:cstheme="minorHAnsi"/>
          <w:i/>
          <w:sz w:val="20"/>
          <w:szCs w:val="20"/>
        </w:rPr>
      </w:pPr>
    </w:p>
    <w:p w14:paraId="35791A3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01F04F09"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B14BA92"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65467CF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C35A962"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1B00CA4"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29E1A29B"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14:paraId="5027E288"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252A6D8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67B879A8" w14:textId="77777777"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14:paraId="2B2002EA" w14:textId="77777777" w:rsidR="00CD6770" w:rsidRPr="00414488" w:rsidRDefault="00CD6770" w:rsidP="005E4872">
      <w:pPr>
        <w:tabs>
          <w:tab w:val="left" w:pos="7350"/>
        </w:tabs>
        <w:ind w:left="-426"/>
        <w:rPr>
          <w:rFonts w:cstheme="minorHAnsi"/>
          <w:sz w:val="20"/>
          <w:szCs w:val="20"/>
        </w:rPr>
      </w:pPr>
    </w:p>
    <w:p w14:paraId="061C9F88"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1320D3B0" w14:textId="77777777" w:rsidR="005B702C" w:rsidRPr="00414488" w:rsidRDefault="005B702C" w:rsidP="004F2279">
      <w:pPr>
        <w:spacing w:before="120" w:after="0" w:line="240" w:lineRule="auto"/>
        <w:contextualSpacing/>
        <w:jc w:val="both"/>
        <w:rPr>
          <w:rFonts w:eastAsia="Times New Roman" w:cstheme="minorHAnsi"/>
          <w:sz w:val="20"/>
          <w:szCs w:val="20"/>
          <w:lang w:eastAsia="en-US"/>
        </w:rPr>
      </w:pPr>
    </w:p>
    <w:p w14:paraId="6D65D203" w14:textId="77777777" w:rsidR="00BE09BF" w:rsidRDefault="00BE09BF" w:rsidP="004F2279">
      <w:pPr>
        <w:spacing w:before="120" w:after="0" w:line="240" w:lineRule="auto"/>
        <w:contextualSpacing/>
        <w:jc w:val="both"/>
        <w:rPr>
          <w:rFonts w:eastAsia="Times New Roman" w:cstheme="minorHAnsi"/>
          <w:sz w:val="20"/>
          <w:szCs w:val="20"/>
          <w:lang w:eastAsia="en-US"/>
        </w:rPr>
      </w:pPr>
    </w:p>
    <w:p w14:paraId="7636BD70" w14:textId="77777777" w:rsidR="00EC5341" w:rsidRDefault="00EC5341" w:rsidP="004F2279">
      <w:pPr>
        <w:spacing w:before="120" w:after="0" w:line="240" w:lineRule="auto"/>
        <w:contextualSpacing/>
        <w:jc w:val="both"/>
        <w:rPr>
          <w:rFonts w:eastAsia="Times New Roman" w:cstheme="minorHAnsi"/>
          <w:sz w:val="20"/>
          <w:szCs w:val="20"/>
          <w:lang w:eastAsia="en-US"/>
        </w:rPr>
      </w:pPr>
    </w:p>
    <w:p w14:paraId="2D0E77BC" w14:textId="77777777"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14:paraId="1F143F7D" w14:textId="77777777"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14:paraId="7EE26EC2" w14:textId="77777777" w:rsidTr="009F4152">
        <w:trPr>
          <w:trHeight w:val="421"/>
        </w:trPr>
        <w:tc>
          <w:tcPr>
            <w:tcW w:w="10201" w:type="dxa"/>
            <w:shd w:val="clear" w:color="auto" w:fill="C04047"/>
            <w:vAlign w:val="center"/>
          </w:tcPr>
          <w:p w14:paraId="66D4703B" w14:textId="77777777" w:rsidR="00DE573F" w:rsidRPr="00C228EC" w:rsidRDefault="00AA1D2D" w:rsidP="000F3957">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lastRenderedPageBreak/>
              <w:t>Construction Trade Assistant</w:t>
            </w:r>
          </w:p>
        </w:tc>
      </w:tr>
    </w:tbl>
    <w:p w14:paraId="4FBFF4D2" w14:textId="77777777"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14:paraId="2DAD250C" w14:textId="77777777" w:rsidTr="00567E16">
        <w:tc>
          <w:tcPr>
            <w:tcW w:w="4962" w:type="dxa"/>
            <w:shd w:val="clear" w:color="auto" w:fill="C04047"/>
            <w:vAlign w:val="bottom"/>
          </w:tcPr>
          <w:p w14:paraId="12200F4F" w14:textId="77777777" w:rsidR="00B32881" w:rsidRPr="00567E16" w:rsidRDefault="00B32881" w:rsidP="00567E16">
            <w:pPr>
              <w:contextualSpacing/>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14:paraId="72F7F634" w14:textId="77777777" w:rsidR="00B32881" w:rsidRPr="00567E16" w:rsidRDefault="00B32881" w:rsidP="00567E16">
            <w:pPr>
              <w:contextualSpacing/>
              <w:jc w:val="right"/>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14:paraId="6831127E" w14:textId="77777777" w:rsidTr="00C228EC">
        <w:tc>
          <w:tcPr>
            <w:tcW w:w="10207" w:type="dxa"/>
            <w:gridSpan w:val="2"/>
            <w:shd w:val="clear" w:color="auto" w:fill="C04047"/>
          </w:tcPr>
          <w:p w14:paraId="66731672" w14:textId="77777777"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C15750" w:rsidRPr="00414488" w14:paraId="18375AA6" w14:textId="77777777" w:rsidTr="00C228EC">
        <w:tc>
          <w:tcPr>
            <w:tcW w:w="4962" w:type="dxa"/>
          </w:tcPr>
          <w:p w14:paraId="3D9F4803" w14:textId="77777777" w:rsidR="00C15750" w:rsidRPr="00B65881" w:rsidRDefault="004B08A8" w:rsidP="005E4872">
            <w:pPr>
              <w:rPr>
                <w:rFonts w:cstheme="minorHAnsi"/>
                <w:sz w:val="20"/>
                <w:szCs w:val="20"/>
              </w:rPr>
            </w:pPr>
            <w:r>
              <w:rPr>
                <w:rFonts w:cstheme="minorHAnsi"/>
                <w:sz w:val="20"/>
                <w:szCs w:val="20"/>
              </w:rPr>
              <w:t>R</w:t>
            </w:r>
            <w:r w:rsidR="00C15750">
              <w:rPr>
                <w:rFonts w:cstheme="minorHAnsi"/>
                <w:sz w:val="20"/>
                <w:szCs w:val="20"/>
              </w:rPr>
              <w:t xml:space="preserve">esponds to the needs </w:t>
            </w:r>
            <w:r>
              <w:rPr>
                <w:rFonts w:cstheme="minorHAnsi"/>
                <w:sz w:val="20"/>
                <w:szCs w:val="20"/>
              </w:rPr>
              <w:t>of the Construction Manager and Construction Team</w:t>
            </w:r>
          </w:p>
        </w:tc>
        <w:tc>
          <w:tcPr>
            <w:tcW w:w="5245" w:type="dxa"/>
          </w:tcPr>
          <w:p w14:paraId="229A6592" w14:textId="77777777" w:rsidR="00C15750" w:rsidRDefault="00C15750" w:rsidP="005E4872">
            <w:pPr>
              <w:rPr>
                <w:rFonts w:eastAsia="Times New Roman" w:cstheme="minorHAnsi"/>
                <w:bCs/>
                <w:i/>
                <w:sz w:val="20"/>
                <w:szCs w:val="20"/>
                <w:lang w:eastAsia="en-US"/>
              </w:rPr>
            </w:pPr>
            <w:r>
              <w:rPr>
                <w:rFonts w:eastAsia="Times New Roman" w:cstheme="minorHAnsi"/>
                <w:bCs/>
                <w:i/>
                <w:sz w:val="20"/>
                <w:szCs w:val="20"/>
                <w:lang w:eastAsia="en-US"/>
              </w:rPr>
              <w:t xml:space="preserve">Engagement </w:t>
            </w:r>
            <w:r w:rsidR="00EA2E07">
              <w:rPr>
                <w:rFonts w:eastAsia="Times New Roman" w:cstheme="minorHAnsi"/>
                <w:bCs/>
                <w:i/>
                <w:sz w:val="20"/>
                <w:szCs w:val="20"/>
                <w:lang w:eastAsia="en-US"/>
              </w:rPr>
              <w:t xml:space="preserve">and feedback from </w:t>
            </w:r>
            <w:r w:rsidR="004B08A8">
              <w:rPr>
                <w:rFonts w:eastAsia="Times New Roman" w:cstheme="minorHAnsi"/>
                <w:bCs/>
                <w:i/>
                <w:sz w:val="20"/>
                <w:szCs w:val="20"/>
                <w:lang w:eastAsia="en-US"/>
              </w:rPr>
              <w:t>stakeholders and team members</w:t>
            </w:r>
          </w:p>
        </w:tc>
      </w:tr>
      <w:tr w:rsidR="00694A7B" w:rsidRPr="00414488" w14:paraId="1B6D105C" w14:textId="77777777" w:rsidTr="00C228EC">
        <w:tc>
          <w:tcPr>
            <w:tcW w:w="4962" w:type="dxa"/>
          </w:tcPr>
          <w:p w14:paraId="1E9D4628" w14:textId="77777777" w:rsidR="00C665E0" w:rsidRPr="00B65881" w:rsidRDefault="00457F20" w:rsidP="005E4872">
            <w:pPr>
              <w:rPr>
                <w:rFonts w:cstheme="minorHAnsi"/>
                <w:sz w:val="20"/>
                <w:szCs w:val="20"/>
              </w:rPr>
            </w:pPr>
            <w:r w:rsidRPr="00B65881">
              <w:rPr>
                <w:rFonts w:cstheme="minorHAnsi"/>
                <w:sz w:val="20"/>
                <w:szCs w:val="20"/>
              </w:rPr>
              <w:t xml:space="preserve">Liaison with </w:t>
            </w:r>
            <w:r w:rsidR="00B65881">
              <w:rPr>
                <w:rFonts w:cstheme="minorHAnsi"/>
                <w:sz w:val="20"/>
                <w:szCs w:val="20"/>
              </w:rPr>
              <w:t>Cultural Team Leader</w:t>
            </w:r>
          </w:p>
        </w:tc>
        <w:tc>
          <w:tcPr>
            <w:tcW w:w="5245" w:type="dxa"/>
          </w:tcPr>
          <w:p w14:paraId="12993AAF" w14:textId="77777777" w:rsidR="00694A7B" w:rsidRPr="00414488" w:rsidRDefault="00457F20" w:rsidP="005E4872">
            <w:pPr>
              <w:rPr>
                <w:rFonts w:eastAsia="Times New Roman" w:cstheme="minorHAnsi"/>
                <w:bCs/>
                <w:i/>
                <w:sz w:val="20"/>
                <w:szCs w:val="20"/>
                <w:lang w:eastAsia="en-US"/>
              </w:rPr>
            </w:pPr>
            <w:r>
              <w:rPr>
                <w:rFonts w:eastAsia="Times New Roman" w:cstheme="minorHAnsi"/>
                <w:bCs/>
                <w:i/>
                <w:sz w:val="20"/>
                <w:szCs w:val="20"/>
                <w:lang w:eastAsia="en-US"/>
              </w:rPr>
              <w:t>As required</w:t>
            </w:r>
          </w:p>
        </w:tc>
      </w:tr>
      <w:tr w:rsidR="0050025A" w:rsidRPr="00414488" w14:paraId="5423BDB1" w14:textId="77777777" w:rsidTr="00C228EC">
        <w:tc>
          <w:tcPr>
            <w:tcW w:w="4962" w:type="dxa"/>
          </w:tcPr>
          <w:p w14:paraId="42196985" w14:textId="77777777" w:rsidR="0050025A" w:rsidRPr="00B65881" w:rsidRDefault="0050025A" w:rsidP="0050025A">
            <w:pPr>
              <w:rPr>
                <w:rFonts w:cstheme="minorHAnsi"/>
                <w:sz w:val="20"/>
                <w:szCs w:val="20"/>
              </w:rPr>
            </w:pPr>
            <w:r w:rsidRPr="00B65881">
              <w:rPr>
                <w:rFonts w:cstheme="minorHAnsi"/>
                <w:sz w:val="20"/>
                <w:szCs w:val="20"/>
              </w:rPr>
              <w:t>Equipment Maintenance</w:t>
            </w:r>
          </w:p>
        </w:tc>
        <w:tc>
          <w:tcPr>
            <w:tcW w:w="5245" w:type="dxa"/>
          </w:tcPr>
          <w:p w14:paraId="63F1F3D2" w14:textId="77777777"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 xml:space="preserve">All equipment </w:t>
            </w:r>
            <w:r w:rsidR="0082670C">
              <w:rPr>
                <w:rFonts w:eastAsia="Times New Roman" w:cstheme="minorHAnsi"/>
                <w:bCs/>
                <w:i/>
                <w:sz w:val="20"/>
                <w:szCs w:val="20"/>
                <w:lang w:eastAsia="en-US"/>
              </w:rPr>
              <w:t xml:space="preserve">is </w:t>
            </w:r>
            <w:r>
              <w:rPr>
                <w:rFonts w:eastAsia="Times New Roman" w:cstheme="minorHAnsi"/>
                <w:bCs/>
                <w:i/>
                <w:sz w:val="20"/>
                <w:szCs w:val="20"/>
                <w:lang w:eastAsia="en-US"/>
              </w:rPr>
              <w:t>maintained, pre starts completed, serviced regularly and records of servicing maintained</w:t>
            </w:r>
            <w:r w:rsidR="00B65881">
              <w:rPr>
                <w:rFonts w:eastAsia="Times New Roman" w:cstheme="minorHAnsi"/>
                <w:bCs/>
                <w:i/>
                <w:sz w:val="20"/>
                <w:szCs w:val="20"/>
                <w:lang w:eastAsia="en-US"/>
              </w:rPr>
              <w:t xml:space="preserve"> and submitted on time</w:t>
            </w:r>
            <w:r w:rsidR="0082670C">
              <w:rPr>
                <w:rFonts w:eastAsia="Times New Roman" w:cstheme="minorHAnsi"/>
                <w:bCs/>
                <w:i/>
                <w:sz w:val="20"/>
                <w:szCs w:val="20"/>
                <w:lang w:eastAsia="en-US"/>
              </w:rPr>
              <w:t xml:space="preserve"> as per instructions from the Construction Manager</w:t>
            </w:r>
            <w:r w:rsidR="00B65881">
              <w:rPr>
                <w:rFonts w:eastAsia="Times New Roman" w:cstheme="minorHAnsi"/>
                <w:bCs/>
                <w:i/>
                <w:sz w:val="20"/>
                <w:szCs w:val="20"/>
                <w:lang w:eastAsia="en-US"/>
              </w:rPr>
              <w:t>.</w:t>
            </w:r>
          </w:p>
        </w:tc>
      </w:tr>
      <w:tr w:rsidR="00C228EC" w:rsidRPr="00C228EC" w14:paraId="48ADFF6D" w14:textId="77777777" w:rsidTr="00C228EC">
        <w:tc>
          <w:tcPr>
            <w:tcW w:w="10207" w:type="dxa"/>
            <w:gridSpan w:val="2"/>
            <w:shd w:val="clear" w:color="auto" w:fill="C04047"/>
          </w:tcPr>
          <w:p w14:paraId="7A31198C" w14:textId="77777777" w:rsidR="00C228EC" w:rsidRPr="00C228EC" w:rsidRDefault="00C228EC" w:rsidP="00C228E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457F20" w:rsidRPr="00414488" w14:paraId="4D68E8CA" w14:textId="77777777" w:rsidTr="00EA2E07">
        <w:tc>
          <w:tcPr>
            <w:tcW w:w="4962" w:type="dxa"/>
          </w:tcPr>
          <w:p w14:paraId="562CE445" w14:textId="77777777" w:rsidR="00457F20" w:rsidRPr="005E4872" w:rsidRDefault="009955F2" w:rsidP="0050025A">
            <w:pPr>
              <w:rPr>
                <w:rFonts w:cstheme="minorHAnsi"/>
                <w:sz w:val="20"/>
                <w:szCs w:val="20"/>
              </w:rPr>
            </w:pPr>
            <w:r>
              <w:rPr>
                <w:rFonts w:cstheme="minorHAnsi"/>
                <w:sz w:val="20"/>
                <w:szCs w:val="20"/>
              </w:rPr>
              <w:t>Ensure Job Cards are submitted in a timely manner after completion.</w:t>
            </w:r>
          </w:p>
        </w:tc>
        <w:tc>
          <w:tcPr>
            <w:tcW w:w="5245" w:type="dxa"/>
            <w:vAlign w:val="center"/>
          </w:tcPr>
          <w:p w14:paraId="133E0595" w14:textId="77777777" w:rsidR="00457F20" w:rsidRPr="005E4872" w:rsidRDefault="009955F2" w:rsidP="004B08A8">
            <w:pPr>
              <w:rPr>
                <w:rFonts w:eastAsia="Times New Roman" w:cstheme="minorHAnsi"/>
                <w:bCs/>
                <w:i/>
                <w:sz w:val="20"/>
                <w:szCs w:val="20"/>
                <w:lang w:eastAsia="en-US"/>
              </w:rPr>
            </w:pPr>
            <w:r>
              <w:rPr>
                <w:rFonts w:eastAsia="Times New Roman" w:cstheme="minorHAnsi"/>
                <w:bCs/>
                <w:i/>
                <w:sz w:val="20"/>
                <w:szCs w:val="20"/>
                <w:lang w:eastAsia="en-US"/>
              </w:rPr>
              <w:t>To an accurate</w:t>
            </w:r>
            <w:r w:rsidR="00236F38">
              <w:rPr>
                <w:rFonts w:eastAsia="Times New Roman" w:cstheme="minorHAnsi"/>
                <w:bCs/>
                <w:i/>
                <w:sz w:val="20"/>
                <w:szCs w:val="20"/>
                <w:lang w:eastAsia="en-US"/>
              </w:rPr>
              <w:t xml:space="preserve"> standard and on time.</w:t>
            </w:r>
          </w:p>
        </w:tc>
      </w:tr>
      <w:tr w:rsidR="00C228EC" w:rsidRPr="00414488" w14:paraId="331F65F5" w14:textId="77777777" w:rsidTr="00C228EC">
        <w:tc>
          <w:tcPr>
            <w:tcW w:w="10207" w:type="dxa"/>
            <w:gridSpan w:val="2"/>
            <w:shd w:val="clear" w:color="auto" w:fill="C04047"/>
          </w:tcPr>
          <w:p w14:paraId="4CB7680C" w14:textId="77777777" w:rsidR="00C228EC" w:rsidRPr="00C228EC" w:rsidRDefault="00C228EC" w:rsidP="00C228EC">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50025A" w:rsidRPr="00414488" w14:paraId="3120C44B" w14:textId="77777777" w:rsidTr="00C228EC">
        <w:tc>
          <w:tcPr>
            <w:tcW w:w="4962" w:type="dxa"/>
          </w:tcPr>
          <w:p w14:paraId="56973A6D" w14:textId="77777777" w:rsidR="0050025A" w:rsidRPr="00414488" w:rsidRDefault="0050025A" w:rsidP="0050025A">
            <w:pPr>
              <w:rPr>
                <w:rFonts w:eastAsia="Times New Roman" w:cstheme="minorHAnsi"/>
                <w:bCs/>
                <w:sz w:val="20"/>
                <w:szCs w:val="20"/>
                <w:lang w:eastAsia="en-US"/>
              </w:rPr>
            </w:pPr>
            <w:r>
              <w:rPr>
                <w:rFonts w:eastAsia="Times New Roman" w:cstheme="minorHAnsi"/>
                <w:bCs/>
                <w:sz w:val="20"/>
                <w:szCs w:val="20"/>
                <w:lang w:eastAsia="en-US"/>
              </w:rPr>
              <w:t xml:space="preserve">Adhere to </w:t>
            </w:r>
            <w:r w:rsidR="00C942F3">
              <w:rPr>
                <w:rFonts w:eastAsia="Times New Roman" w:cstheme="minorHAnsi"/>
                <w:bCs/>
                <w:sz w:val="20"/>
                <w:szCs w:val="20"/>
                <w:lang w:eastAsia="en-US"/>
              </w:rPr>
              <w:t>JCAC</w:t>
            </w:r>
            <w:r>
              <w:rPr>
                <w:rFonts w:eastAsia="Times New Roman" w:cstheme="minorHAnsi"/>
                <w:bCs/>
                <w:sz w:val="20"/>
                <w:szCs w:val="20"/>
                <w:lang w:eastAsia="en-US"/>
              </w:rPr>
              <w:t xml:space="preserve"> Polices &amp; Procedure at all times</w:t>
            </w:r>
          </w:p>
        </w:tc>
        <w:tc>
          <w:tcPr>
            <w:tcW w:w="5245" w:type="dxa"/>
          </w:tcPr>
          <w:p w14:paraId="02A939F3" w14:textId="77777777"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p>
        </w:tc>
      </w:tr>
      <w:tr w:rsidR="0050025A" w:rsidRPr="00414488" w14:paraId="38752289" w14:textId="77777777" w:rsidTr="00C228EC">
        <w:tc>
          <w:tcPr>
            <w:tcW w:w="4962" w:type="dxa"/>
          </w:tcPr>
          <w:p w14:paraId="511740BF" w14:textId="77777777" w:rsidR="0050025A" w:rsidRDefault="0050025A" w:rsidP="0050025A">
            <w:pPr>
              <w:rPr>
                <w:rFonts w:eastAsia="Times New Roman" w:cstheme="minorHAnsi"/>
                <w:bCs/>
                <w:sz w:val="20"/>
                <w:szCs w:val="20"/>
                <w:lang w:eastAsia="en-US"/>
              </w:rPr>
            </w:pPr>
            <w:r>
              <w:rPr>
                <w:rFonts w:eastAsia="Times New Roman" w:cstheme="minorHAnsi"/>
                <w:bCs/>
                <w:sz w:val="20"/>
                <w:szCs w:val="20"/>
                <w:lang w:eastAsia="en-US"/>
              </w:rPr>
              <w:t xml:space="preserve">Any other reasonable task as directed by </w:t>
            </w:r>
            <w:r w:rsidR="00C942F3">
              <w:rPr>
                <w:rFonts w:eastAsia="Times New Roman" w:cstheme="minorHAnsi"/>
                <w:bCs/>
                <w:sz w:val="20"/>
                <w:szCs w:val="20"/>
                <w:lang w:eastAsia="en-US"/>
              </w:rPr>
              <w:t>my</w:t>
            </w:r>
            <w:r>
              <w:rPr>
                <w:rFonts w:eastAsia="Times New Roman" w:cstheme="minorHAnsi"/>
                <w:bCs/>
                <w:sz w:val="20"/>
                <w:szCs w:val="20"/>
                <w:lang w:eastAsia="en-US"/>
              </w:rPr>
              <w:t xml:space="preserve"> Manager</w:t>
            </w:r>
          </w:p>
        </w:tc>
        <w:tc>
          <w:tcPr>
            <w:tcW w:w="5245" w:type="dxa"/>
          </w:tcPr>
          <w:p w14:paraId="041BC585" w14:textId="77777777" w:rsidR="0050025A"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C228EC" w:rsidRPr="00414488" w14:paraId="131E8AFD" w14:textId="77777777" w:rsidTr="00C228EC">
        <w:tc>
          <w:tcPr>
            <w:tcW w:w="10207" w:type="dxa"/>
            <w:gridSpan w:val="2"/>
            <w:shd w:val="clear" w:color="auto" w:fill="C04047"/>
          </w:tcPr>
          <w:p w14:paraId="00BAA37C" w14:textId="77777777" w:rsidR="00C228EC" w:rsidRPr="00C228EC" w:rsidRDefault="00C228EC" w:rsidP="00C228EC">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p>
        </w:tc>
      </w:tr>
      <w:tr w:rsidR="0050025A" w:rsidRPr="00414488" w14:paraId="672D9463" w14:textId="77777777" w:rsidTr="00C228EC">
        <w:tc>
          <w:tcPr>
            <w:tcW w:w="4962" w:type="dxa"/>
            <w:shd w:val="clear" w:color="auto" w:fill="auto"/>
          </w:tcPr>
          <w:p w14:paraId="15C6D592" w14:textId="77777777" w:rsidR="0050025A" w:rsidRPr="00414488" w:rsidRDefault="0082670C" w:rsidP="0050025A">
            <w:pPr>
              <w:rPr>
                <w:rFonts w:eastAsia="Times New Roman" w:cstheme="minorHAnsi"/>
                <w:b/>
                <w:bCs/>
                <w:sz w:val="20"/>
                <w:szCs w:val="20"/>
                <w:lang w:eastAsia="en-US"/>
              </w:rPr>
            </w:pPr>
            <w:r>
              <w:rPr>
                <w:rFonts w:cstheme="minorHAnsi"/>
                <w:sz w:val="20"/>
                <w:szCs w:val="20"/>
              </w:rPr>
              <w:t>D</w:t>
            </w:r>
            <w:r w:rsidR="0050025A" w:rsidRPr="00414488">
              <w:rPr>
                <w:rFonts w:cstheme="minorHAnsi"/>
                <w:sz w:val="20"/>
                <w:szCs w:val="20"/>
              </w:rPr>
              <w:t xml:space="preserve">isplay integrity and ethics consistent with </w:t>
            </w:r>
            <w:r>
              <w:rPr>
                <w:rFonts w:cstheme="minorHAnsi"/>
                <w:sz w:val="20"/>
                <w:szCs w:val="20"/>
              </w:rPr>
              <w:t xml:space="preserve">the </w:t>
            </w:r>
            <w:r w:rsidR="0050025A" w:rsidRPr="00414488">
              <w:rPr>
                <w:rFonts w:cstheme="minorHAnsi"/>
                <w:sz w:val="20"/>
                <w:szCs w:val="20"/>
              </w:rPr>
              <w:t xml:space="preserve">role within </w:t>
            </w:r>
            <w:r w:rsidR="00C942F3">
              <w:rPr>
                <w:rFonts w:cstheme="minorHAnsi"/>
                <w:sz w:val="20"/>
                <w:szCs w:val="20"/>
              </w:rPr>
              <w:t>JCAC</w:t>
            </w:r>
          </w:p>
        </w:tc>
        <w:tc>
          <w:tcPr>
            <w:tcW w:w="5245" w:type="dxa"/>
            <w:shd w:val="clear" w:color="auto" w:fill="auto"/>
          </w:tcPr>
          <w:p w14:paraId="07FBEFDD" w14:textId="77777777" w:rsidR="0050025A" w:rsidRPr="00414488" w:rsidRDefault="0050025A" w:rsidP="0050025A">
            <w:pPr>
              <w:rPr>
                <w:rFonts w:eastAsia="Times New Roman" w:cstheme="minorHAnsi"/>
                <w:bCs/>
                <w:i/>
                <w:sz w:val="20"/>
                <w:szCs w:val="20"/>
                <w:lang w:eastAsia="en-US"/>
              </w:rPr>
            </w:pPr>
            <w:r w:rsidRPr="00414488">
              <w:rPr>
                <w:rFonts w:cstheme="minorHAnsi"/>
                <w:i/>
                <w:sz w:val="20"/>
                <w:szCs w:val="20"/>
              </w:rPr>
              <w:t xml:space="preserve">Strong work ethic </w:t>
            </w:r>
            <w:r w:rsidRPr="00414488">
              <w:rPr>
                <w:rFonts w:cstheme="minorHAnsi"/>
                <w:i/>
                <w:noProof/>
                <w:sz w:val="20"/>
                <w:szCs w:val="20"/>
              </w:rPr>
              <w:t>is observed</w:t>
            </w:r>
            <w:r w:rsidRPr="00414488">
              <w:rPr>
                <w:rFonts w:cstheme="minorHAnsi"/>
                <w:i/>
                <w:sz w:val="20"/>
                <w:szCs w:val="20"/>
              </w:rPr>
              <w:t xml:space="preserve"> including respect f</w:t>
            </w:r>
            <w:r w:rsidR="00C942F3">
              <w:rPr>
                <w:rFonts w:cstheme="minorHAnsi"/>
                <w:i/>
                <w:sz w:val="20"/>
                <w:szCs w:val="20"/>
              </w:rPr>
              <w:t>or</w:t>
            </w:r>
            <w:r w:rsidRPr="00414488">
              <w:rPr>
                <w:rFonts w:cstheme="minorHAnsi"/>
                <w:i/>
                <w:sz w:val="20"/>
                <w:szCs w:val="20"/>
              </w:rPr>
              <w:t xml:space="preserve"> management, </w:t>
            </w:r>
            <w:r w:rsidRPr="00414488">
              <w:rPr>
                <w:rFonts w:cstheme="minorHAnsi"/>
                <w:i/>
                <w:noProof/>
                <w:sz w:val="20"/>
                <w:szCs w:val="20"/>
              </w:rPr>
              <w:t>peers</w:t>
            </w:r>
            <w:r w:rsidRPr="00414488">
              <w:rPr>
                <w:rFonts w:cstheme="minorHAnsi"/>
                <w:i/>
                <w:sz w:val="20"/>
                <w:szCs w:val="20"/>
              </w:rPr>
              <w:t xml:space="preserve"> and direct reports</w:t>
            </w:r>
          </w:p>
        </w:tc>
      </w:tr>
      <w:tr w:rsidR="0050025A" w:rsidRPr="00414488" w14:paraId="62DEE72B" w14:textId="77777777" w:rsidTr="00C228EC">
        <w:tc>
          <w:tcPr>
            <w:tcW w:w="4962" w:type="dxa"/>
            <w:shd w:val="clear" w:color="auto" w:fill="auto"/>
          </w:tcPr>
          <w:p w14:paraId="5AA28AC5" w14:textId="77777777"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Actively participate as a member of the team by undertaking all duties enthusiastically and cheerfully, maintaining a positive working relationship with management, </w:t>
            </w:r>
            <w:r w:rsidR="00C942F3">
              <w:rPr>
                <w:rFonts w:asciiTheme="minorHAnsi" w:hAnsiTheme="minorHAnsi" w:cstheme="minorHAnsi"/>
                <w:szCs w:val="20"/>
              </w:rPr>
              <w:t>employees</w:t>
            </w:r>
            <w:r w:rsidRPr="00414488">
              <w:rPr>
                <w:rFonts w:asciiTheme="minorHAnsi" w:hAnsiTheme="minorHAnsi" w:cstheme="minorHAnsi"/>
                <w:szCs w:val="20"/>
              </w:rPr>
              <w:t xml:space="preserve"> and clients</w:t>
            </w:r>
            <w:r w:rsidRPr="00414488">
              <w:rPr>
                <w:rFonts w:asciiTheme="minorHAnsi" w:hAnsiTheme="minorHAnsi" w:cstheme="minorHAnsi"/>
                <w:szCs w:val="20"/>
              </w:rPr>
              <w:tab/>
            </w:r>
          </w:p>
        </w:tc>
        <w:tc>
          <w:tcPr>
            <w:tcW w:w="5245" w:type="dxa"/>
            <w:shd w:val="clear" w:color="auto" w:fill="auto"/>
          </w:tcPr>
          <w:p w14:paraId="28B27FD5" w14:textId="77777777" w:rsidR="0050025A" w:rsidRPr="00414488" w:rsidRDefault="0050025A" w:rsidP="0050025A">
            <w:pPr>
              <w:pStyle w:val="PDTableEntryItalic"/>
              <w:spacing w:before="0" w:after="0"/>
              <w:rPr>
                <w:rFonts w:asciiTheme="minorHAnsi" w:hAnsiTheme="minorHAnsi" w:cstheme="minorHAnsi"/>
                <w:szCs w:val="20"/>
              </w:rPr>
            </w:pPr>
            <w:r w:rsidRPr="00414488">
              <w:rPr>
                <w:rFonts w:asciiTheme="minorHAnsi" w:hAnsiTheme="minorHAnsi" w:cstheme="minorHAnsi"/>
                <w:szCs w:val="20"/>
              </w:rPr>
              <w:t xml:space="preserve">Relationships with colleagues are impartial and objective ensuring that any conflict </w:t>
            </w:r>
            <w:r w:rsidRPr="00414488">
              <w:rPr>
                <w:rFonts w:asciiTheme="minorHAnsi" w:hAnsiTheme="minorHAnsi" w:cstheme="minorHAnsi"/>
                <w:noProof/>
                <w:szCs w:val="20"/>
              </w:rPr>
              <w:t>is dealt</w:t>
            </w:r>
            <w:r w:rsidRPr="00414488">
              <w:rPr>
                <w:rFonts w:asciiTheme="minorHAnsi" w:hAnsiTheme="minorHAnsi" w:cstheme="minorHAnsi"/>
                <w:szCs w:val="20"/>
              </w:rPr>
              <w:t xml:space="preserve"> with appropriately and in an effective manner</w:t>
            </w:r>
            <w:r w:rsidR="00C942F3">
              <w:rPr>
                <w:rFonts w:asciiTheme="minorHAnsi" w:hAnsiTheme="minorHAnsi" w:cstheme="minorHAnsi"/>
                <w:szCs w:val="20"/>
              </w:rPr>
              <w:t xml:space="preserve"> as per JCAC policy</w:t>
            </w:r>
          </w:p>
        </w:tc>
      </w:tr>
      <w:tr w:rsidR="0050025A" w:rsidRPr="00414488" w14:paraId="41EF21DB" w14:textId="77777777" w:rsidTr="00C228EC">
        <w:tc>
          <w:tcPr>
            <w:tcW w:w="4962" w:type="dxa"/>
            <w:shd w:val="clear" w:color="auto" w:fill="auto"/>
          </w:tcPr>
          <w:p w14:paraId="1C573FD4" w14:textId="77777777"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Promotion of </w:t>
            </w:r>
            <w:r w:rsidR="00C942F3">
              <w:rPr>
                <w:rFonts w:asciiTheme="minorHAnsi" w:hAnsiTheme="minorHAnsi" w:cstheme="minorHAnsi"/>
                <w:szCs w:val="20"/>
              </w:rPr>
              <w:t>JCAC</w:t>
            </w:r>
            <w:r w:rsidRPr="00414488">
              <w:rPr>
                <w:rFonts w:asciiTheme="minorHAnsi" w:hAnsiTheme="minorHAnsi" w:cstheme="minorHAnsi"/>
                <w:szCs w:val="20"/>
              </w:rPr>
              <w:t xml:space="preserve"> culture and values</w:t>
            </w:r>
          </w:p>
        </w:tc>
        <w:tc>
          <w:tcPr>
            <w:tcW w:w="5245" w:type="dxa"/>
            <w:shd w:val="clear" w:color="auto" w:fill="auto"/>
          </w:tcPr>
          <w:p w14:paraId="5A386E5F" w14:textId="77777777" w:rsidR="0050025A" w:rsidRPr="00414488" w:rsidRDefault="00C942F3" w:rsidP="0050025A">
            <w:pPr>
              <w:pStyle w:val="PDTableEntryItalic"/>
              <w:spacing w:before="0" w:after="0"/>
              <w:rPr>
                <w:rFonts w:asciiTheme="minorHAnsi" w:hAnsiTheme="minorHAnsi" w:cstheme="minorHAnsi"/>
                <w:szCs w:val="20"/>
              </w:rPr>
            </w:pPr>
            <w:r>
              <w:rPr>
                <w:rFonts w:asciiTheme="minorHAnsi" w:hAnsiTheme="minorHAnsi" w:cstheme="minorHAnsi"/>
                <w:szCs w:val="20"/>
              </w:rPr>
              <w:t>T</w:t>
            </w:r>
            <w:r w:rsidR="0050025A" w:rsidRPr="00414488">
              <w:rPr>
                <w:rFonts w:asciiTheme="minorHAnsi" w:hAnsiTheme="minorHAnsi" w:cstheme="minorHAnsi"/>
                <w:szCs w:val="20"/>
              </w:rPr>
              <w:t xml:space="preserve">ake the lead in demonstrating company values and promoting positive </w:t>
            </w:r>
            <w:r>
              <w:rPr>
                <w:rFonts w:asciiTheme="minorHAnsi" w:hAnsiTheme="minorHAnsi" w:cstheme="minorHAnsi"/>
                <w:szCs w:val="20"/>
              </w:rPr>
              <w:t>JCAC</w:t>
            </w:r>
            <w:r w:rsidR="0050025A" w:rsidRPr="00414488">
              <w:rPr>
                <w:rFonts w:asciiTheme="minorHAnsi" w:hAnsiTheme="minorHAnsi" w:cstheme="minorHAnsi"/>
                <w:szCs w:val="20"/>
              </w:rPr>
              <w:t xml:space="preserve"> culture throughout the organisation</w:t>
            </w:r>
          </w:p>
        </w:tc>
      </w:tr>
      <w:tr w:rsidR="00C228EC" w:rsidRPr="00414488" w14:paraId="30BA6829" w14:textId="77777777" w:rsidTr="00C228EC">
        <w:tc>
          <w:tcPr>
            <w:tcW w:w="10207" w:type="dxa"/>
            <w:gridSpan w:val="2"/>
            <w:shd w:val="clear" w:color="auto" w:fill="C04047"/>
          </w:tcPr>
          <w:p w14:paraId="0DF2A541" w14:textId="77777777" w:rsidR="00C228EC" w:rsidRPr="00C228EC" w:rsidRDefault="00C228EC" w:rsidP="00C228EC">
            <w:pPr>
              <w:pStyle w:val="PDTableEntryItalic"/>
              <w:spacing w:before="0" w:after="0"/>
              <w:jc w:val="center"/>
              <w:rPr>
                <w:rFonts w:asciiTheme="minorHAnsi" w:hAnsiTheme="minorHAnsi" w:cstheme="minorHAnsi"/>
                <w:color w:val="FFFFFF" w:themeColor="background1"/>
                <w:sz w:val="22"/>
                <w:szCs w:val="22"/>
              </w:rPr>
            </w:pPr>
            <w:r w:rsidRPr="00C228EC">
              <w:rPr>
                <w:rFonts w:asciiTheme="minorHAnsi" w:hAnsiTheme="minorHAnsi" w:cstheme="minorHAnsi"/>
                <w:b/>
                <w:color w:val="FFFFFF" w:themeColor="background1"/>
                <w:sz w:val="22"/>
                <w:szCs w:val="22"/>
              </w:rPr>
              <w:t>Training</w:t>
            </w:r>
          </w:p>
        </w:tc>
      </w:tr>
      <w:tr w:rsidR="0050025A" w:rsidRPr="00414488" w14:paraId="5E8D7E9F" w14:textId="77777777" w:rsidTr="00C228EC">
        <w:tc>
          <w:tcPr>
            <w:tcW w:w="4962" w:type="dxa"/>
          </w:tcPr>
          <w:p w14:paraId="7A3AB38C" w14:textId="77777777"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Attend training as requested</w:t>
            </w:r>
          </w:p>
        </w:tc>
        <w:tc>
          <w:tcPr>
            <w:tcW w:w="5245" w:type="dxa"/>
            <w:shd w:val="clear" w:color="auto" w:fill="auto"/>
          </w:tcPr>
          <w:p w14:paraId="39070D14" w14:textId="77777777" w:rsidR="0050025A" w:rsidRPr="00414488" w:rsidRDefault="0050025A" w:rsidP="0050025A">
            <w:pPr>
              <w:pStyle w:val="PDTableEntryItalic"/>
              <w:spacing w:before="0" w:after="0"/>
              <w:rPr>
                <w:rFonts w:asciiTheme="minorHAnsi" w:hAnsiTheme="minorHAnsi" w:cstheme="minorHAnsi"/>
                <w:szCs w:val="20"/>
              </w:rPr>
            </w:pPr>
            <w:r w:rsidRPr="00414488">
              <w:rPr>
                <w:rFonts w:asciiTheme="minorHAnsi" w:hAnsiTheme="minorHAnsi" w:cstheme="minorHAnsi"/>
                <w:szCs w:val="20"/>
              </w:rPr>
              <w:t>Attend paid and unpaid training</w:t>
            </w:r>
          </w:p>
        </w:tc>
      </w:tr>
      <w:tr w:rsidR="005539E2" w:rsidRPr="00414488" w14:paraId="1FD5B97C" w14:textId="77777777" w:rsidTr="00C228EC">
        <w:tc>
          <w:tcPr>
            <w:tcW w:w="4962" w:type="dxa"/>
          </w:tcPr>
          <w:p w14:paraId="753F891A" w14:textId="77777777" w:rsidR="005539E2" w:rsidRPr="00414488" w:rsidRDefault="0082670C" w:rsidP="0050025A">
            <w:pPr>
              <w:pStyle w:val="PDTableEntry"/>
              <w:spacing w:before="0" w:after="0"/>
              <w:rPr>
                <w:rFonts w:asciiTheme="minorHAnsi" w:hAnsiTheme="minorHAnsi" w:cstheme="minorHAnsi"/>
                <w:szCs w:val="20"/>
              </w:rPr>
            </w:pPr>
            <w:r>
              <w:rPr>
                <w:rFonts w:asciiTheme="minorHAnsi" w:hAnsiTheme="minorHAnsi" w:cstheme="minorHAnsi"/>
                <w:szCs w:val="20"/>
              </w:rPr>
              <w:t>Punctuality for all meetings</w:t>
            </w:r>
          </w:p>
        </w:tc>
        <w:tc>
          <w:tcPr>
            <w:tcW w:w="5245" w:type="dxa"/>
            <w:shd w:val="clear" w:color="auto" w:fill="auto"/>
          </w:tcPr>
          <w:p w14:paraId="217BA781" w14:textId="77777777" w:rsidR="005539E2" w:rsidRPr="00414488" w:rsidRDefault="0082670C" w:rsidP="0050025A">
            <w:pPr>
              <w:pStyle w:val="PDTableEntryItalic"/>
              <w:spacing w:before="0" w:after="0"/>
              <w:rPr>
                <w:rFonts w:asciiTheme="minorHAnsi" w:hAnsiTheme="minorHAnsi" w:cstheme="minorHAnsi"/>
                <w:szCs w:val="20"/>
              </w:rPr>
            </w:pPr>
            <w:r>
              <w:rPr>
                <w:rFonts w:asciiTheme="minorHAnsi" w:hAnsiTheme="minorHAnsi" w:cstheme="minorHAnsi"/>
                <w:szCs w:val="20"/>
              </w:rPr>
              <w:t>Punctuality at meetings</w:t>
            </w:r>
          </w:p>
        </w:tc>
      </w:tr>
      <w:tr w:rsidR="00C228EC" w:rsidRPr="00414488" w14:paraId="6D7C8237" w14:textId="77777777" w:rsidTr="00C228EC">
        <w:tc>
          <w:tcPr>
            <w:tcW w:w="10207" w:type="dxa"/>
            <w:gridSpan w:val="2"/>
            <w:shd w:val="clear" w:color="auto" w:fill="C04047"/>
          </w:tcPr>
          <w:p w14:paraId="653997AC" w14:textId="77777777" w:rsidR="00C228EC" w:rsidRPr="00C228EC" w:rsidRDefault="00C228EC" w:rsidP="00C228EC">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Financial</w:t>
            </w:r>
          </w:p>
        </w:tc>
      </w:tr>
      <w:tr w:rsidR="009B22A8" w:rsidRPr="00414488" w14:paraId="72D00E9D" w14:textId="77777777" w:rsidTr="00C228EC">
        <w:tc>
          <w:tcPr>
            <w:tcW w:w="4962" w:type="dxa"/>
          </w:tcPr>
          <w:p w14:paraId="5C9C64ED" w14:textId="77777777" w:rsidR="009B22A8" w:rsidRDefault="009B22A8" w:rsidP="0050025A">
            <w:pPr>
              <w:pStyle w:val="PDTableEntry"/>
              <w:spacing w:before="0" w:after="0"/>
              <w:rPr>
                <w:rFonts w:asciiTheme="minorHAnsi" w:hAnsiTheme="minorHAnsi" w:cstheme="minorHAnsi"/>
                <w:szCs w:val="20"/>
              </w:rPr>
            </w:pPr>
            <w:r>
              <w:rPr>
                <w:rFonts w:asciiTheme="minorHAnsi" w:hAnsiTheme="minorHAnsi" w:cstheme="minorHAnsi"/>
                <w:szCs w:val="20"/>
              </w:rPr>
              <w:t>All financial requirements for the unit are met</w:t>
            </w:r>
          </w:p>
        </w:tc>
        <w:tc>
          <w:tcPr>
            <w:tcW w:w="5245" w:type="dxa"/>
            <w:shd w:val="clear" w:color="auto" w:fill="auto"/>
          </w:tcPr>
          <w:p w14:paraId="76D8B621" w14:textId="77777777" w:rsidR="009B22A8" w:rsidRDefault="009B22A8" w:rsidP="0050025A">
            <w:pPr>
              <w:pStyle w:val="PDTableEntryItalic"/>
              <w:spacing w:before="0" w:after="0"/>
              <w:rPr>
                <w:rFonts w:asciiTheme="minorHAnsi" w:hAnsiTheme="minorHAnsi" w:cstheme="minorHAnsi"/>
                <w:szCs w:val="20"/>
              </w:rPr>
            </w:pPr>
            <w:r>
              <w:rPr>
                <w:rFonts w:asciiTheme="minorHAnsi" w:hAnsiTheme="minorHAnsi" w:cstheme="minorHAnsi"/>
                <w:szCs w:val="20"/>
              </w:rPr>
              <w:t xml:space="preserve">Maintain compliance </w:t>
            </w:r>
            <w:r w:rsidR="0082670C">
              <w:rPr>
                <w:rFonts w:asciiTheme="minorHAnsi" w:hAnsiTheme="minorHAnsi" w:cstheme="minorHAnsi"/>
                <w:szCs w:val="20"/>
              </w:rPr>
              <w:t>as requested from the Construction Manager</w:t>
            </w:r>
          </w:p>
        </w:tc>
      </w:tr>
      <w:tr w:rsidR="00C228EC" w:rsidRPr="00414488" w14:paraId="14F38076" w14:textId="77777777" w:rsidTr="00C228EC">
        <w:tc>
          <w:tcPr>
            <w:tcW w:w="10207" w:type="dxa"/>
            <w:gridSpan w:val="2"/>
            <w:shd w:val="clear" w:color="auto" w:fill="C04047"/>
          </w:tcPr>
          <w:p w14:paraId="32CD9C57" w14:textId="77777777" w:rsidR="00C228EC" w:rsidRPr="00C228EC" w:rsidRDefault="00C228EC" w:rsidP="00C228EC">
            <w:pPr>
              <w:jc w:val="center"/>
              <w:rPr>
                <w:rFonts w:eastAsia="Times New Roman" w:cstheme="minorHAnsi"/>
                <w:bCs/>
                <w:color w:val="FFFFFF" w:themeColor="background1"/>
                <w:lang w:eastAsia="en-US"/>
              </w:rPr>
            </w:pPr>
            <w:bookmarkStart w:id="1" w:name="_Hlk45537521"/>
            <w:r w:rsidRPr="00C228EC">
              <w:rPr>
                <w:rFonts w:eastAsia="Times New Roman" w:cstheme="minorHAnsi"/>
                <w:b/>
                <w:bCs/>
                <w:color w:val="FFFFFF" w:themeColor="background1"/>
                <w:lang w:eastAsia="en-US"/>
              </w:rPr>
              <w:t>Work Health &amp; Safety</w:t>
            </w:r>
          </w:p>
        </w:tc>
      </w:tr>
      <w:bookmarkEnd w:id="1"/>
      <w:tr w:rsidR="0050025A" w:rsidRPr="00414488" w14:paraId="06577047" w14:textId="77777777" w:rsidTr="00C228EC">
        <w:tc>
          <w:tcPr>
            <w:tcW w:w="4962" w:type="dxa"/>
          </w:tcPr>
          <w:p w14:paraId="5C93F3F3" w14:textId="77777777" w:rsidR="0050025A" w:rsidRPr="00414488" w:rsidRDefault="0050025A" w:rsidP="0050025A">
            <w:pPr>
              <w:rPr>
                <w:rFonts w:eastAsia="Times New Roman" w:cstheme="minorHAnsi"/>
                <w:b/>
                <w:bCs/>
                <w:sz w:val="20"/>
                <w:szCs w:val="20"/>
                <w:lang w:eastAsia="en-US"/>
              </w:rPr>
            </w:pPr>
            <w:r w:rsidRPr="00414488">
              <w:rPr>
                <w:rFonts w:eastAsia="Times New Roman" w:cstheme="minorHAnsi"/>
                <w:bCs/>
                <w:sz w:val="20"/>
                <w:szCs w:val="20"/>
                <w:lang w:eastAsia="en-US"/>
              </w:rPr>
              <w:t xml:space="preserve">Follow </w:t>
            </w:r>
            <w:r w:rsidR="00C942F3">
              <w:rPr>
                <w:rFonts w:eastAsia="Times New Roman" w:cstheme="minorHAnsi"/>
                <w:bCs/>
                <w:sz w:val="20"/>
                <w:szCs w:val="20"/>
                <w:lang w:eastAsia="en-US"/>
              </w:rPr>
              <w:t xml:space="preserve">all </w:t>
            </w:r>
            <w:r w:rsidRPr="00414488">
              <w:rPr>
                <w:rFonts w:eastAsia="Times New Roman" w:cstheme="minorHAnsi"/>
                <w:bCs/>
                <w:sz w:val="20"/>
                <w:szCs w:val="20"/>
                <w:lang w:eastAsia="en-US"/>
              </w:rPr>
              <w:t>W</w:t>
            </w:r>
            <w:r w:rsidR="00C942F3">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sidR="00C942F3">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sidR="00C942F3">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sidR="00C942F3">
              <w:rPr>
                <w:rFonts w:eastAsia="Times New Roman" w:cstheme="minorHAnsi"/>
                <w:bCs/>
                <w:sz w:val="20"/>
                <w:szCs w:val="20"/>
                <w:lang w:eastAsia="en-US"/>
              </w:rPr>
              <w:t xml:space="preserve">employees </w:t>
            </w:r>
            <w:r w:rsidRPr="00414488">
              <w:rPr>
                <w:rFonts w:eastAsia="Times New Roman" w:cstheme="minorHAnsi"/>
                <w:bCs/>
                <w:sz w:val="20"/>
                <w:szCs w:val="20"/>
                <w:lang w:eastAsia="en-US"/>
              </w:rPr>
              <w:t>operate safely and efficiently at all times</w:t>
            </w:r>
          </w:p>
        </w:tc>
        <w:tc>
          <w:tcPr>
            <w:tcW w:w="5245" w:type="dxa"/>
          </w:tcPr>
          <w:p w14:paraId="33029D40" w14:textId="77777777"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Relevant forms and reports</w:t>
            </w:r>
            <w:r w:rsidRPr="00414488">
              <w:rPr>
                <w:rFonts w:eastAsia="Times New Roman" w:cstheme="minorHAnsi"/>
                <w:bCs/>
                <w:i/>
                <w:noProof/>
                <w:sz w:val="20"/>
                <w:szCs w:val="20"/>
                <w:lang w:eastAsia="en-US"/>
              </w:rPr>
              <w:t xml:space="preserve"> submitted</w:t>
            </w:r>
            <w:r w:rsidRPr="00414488">
              <w:rPr>
                <w:rFonts w:eastAsia="Times New Roman" w:cstheme="minorHAnsi"/>
                <w:bCs/>
                <w:i/>
                <w:sz w:val="20"/>
                <w:szCs w:val="20"/>
                <w:lang w:eastAsia="en-US"/>
              </w:rPr>
              <w:t xml:space="preserve"> to </w:t>
            </w:r>
            <w:r w:rsidR="00C942F3">
              <w:rPr>
                <w:rFonts w:eastAsia="Times New Roman" w:cstheme="minorHAnsi"/>
                <w:bCs/>
                <w:i/>
                <w:sz w:val="20"/>
                <w:szCs w:val="20"/>
                <w:lang w:eastAsia="en-US"/>
              </w:rPr>
              <w:t>Executive Manager Community Services</w:t>
            </w:r>
            <w:r w:rsidRPr="00414488">
              <w:rPr>
                <w:rFonts w:eastAsia="Times New Roman" w:cstheme="minorHAnsi"/>
                <w:bCs/>
                <w:i/>
                <w:sz w:val="20"/>
                <w:szCs w:val="20"/>
                <w:lang w:eastAsia="en-US"/>
              </w:rPr>
              <w:t xml:space="preserve"> within 48 hrs of request </w:t>
            </w:r>
          </w:p>
        </w:tc>
      </w:tr>
      <w:tr w:rsidR="0050025A" w:rsidRPr="00414488" w14:paraId="522C8B7C" w14:textId="77777777" w:rsidTr="00C228EC">
        <w:tc>
          <w:tcPr>
            <w:tcW w:w="4962" w:type="dxa"/>
          </w:tcPr>
          <w:p w14:paraId="637B06F8" w14:textId="77777777"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Adhere to the vehicle use policy </w:t>
            </w:r>
          </w:p>
        </w:tc>
        <w:tc>
          <w:tcPr>
            <w:tcW w:w="5245" w:type="dxa"/>
          </w:tcPr>
          <w:p w14:paraId="01C73442" w14:textId="77777777"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 xml:space="preserve">No breaches of the vehicle use policy are observed </w:t>
            </w:r>
          </w:p>
        </w:tc>
      </w:tr>
      <w:tr w:rsidR="0050025A" w:rsidRPr="00414488" w14:paraId="2757C88E" w14:textId="77777777" w:rsidTr="00C228EC">
        <w:tc>
          <w:tcPr>
            <w:tcW w:w="4962" w:type="dxa"/>
          </w:tcPr>
          <w:p w14:paraId="11F00724" w14:textId="77777777"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Attend toolbox meetings and regular </w:t>
            </w:r>
            <w:r w:rsidR="00C942F3">
              <w:rPr>
                <w:rFonts w:eastAsia="Times New Roman" w:cstheme="minorHAnsi"/>
                <w:bCs/>
                <w:sz w:val="20"/>
                <w:szCs w:val="20"/>
                <w:lang w:eastAsia="en-US"/>
              </w:rPr>
              <w:t>WHS</w:t>
            </w:r>
            <w:r w:rsidRPr="00414488">
              <w:rPr>
                <w:rFonts w:eastAsia="Times New Roman" w:cstheme="minorHAnsi"/>
                <w:bCs/>
                <w:sz w:val="20"/>
                <w:szCs w:val="20"/>
                <w:lang w:eastAsia="en-US"/>
              </w:rPr>
              <w:t xml:space="preserve"> briefings </w:t>
            </w:r>
          </w:p>
        </w:tc>
        <w:tc>
          <w:tcPr>
            <w:tcW w:w="5245" w:type="dxa"/>
          </w:tcPr>
          <w:p w14:paraId="404EBA8F" w14:textId="77777777"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 xml:space="preserve">Meetings </w:t>
            </w:r>
            <w:r w:rsidRPr="00414488">
              <w:rPr>
                <w:rFonts w:eastAsia="Times New Roman" w:cstheme="minorHAnsi"/>
                <w:bCs/>
                <w:i/>
                <w:noProof/>
                <w:sz w:val="20"/>
                <w:szCs w:val="20"/>
                <w:lang w:eastAsia="en-US"/>
              </w:rPr>
              <w:t>attended</w:t>
            </w:r>
            <w:r w:rsidRPr="00414488">
              <w:rPr>
                <w:rFonts w:eastAsia="Times New Roman" w:cstheme="minorHAnsi"/>
                <w:bCs/>
                <w:i/>
                <w:sz w:val="20"/>
                <w:szCs w:val="20"/>
                <w:lang w:eastAsia="en-US"/>
              </w:rPr>
              <w:t xml:space="preserve"> and participat</w:t>
            </w:r>
            <w:r w:rsidR="0082670C">
              <w:rPr>
                <w:rFonts w:eastAsia="Times New Roman" w:cstheme="minorHAnsi"/>
                <w:bCs/>
                <w:i/>
                <w:sz w:val="20"/>
                <w:szCs w:val="20"/>
                <w:lang w:eastAsia="en-US"/>
              </w:rPr>
              <w:t>ion</w:t>
            </w:r>
            <w:r w:rsidRPr="00414488">
              <w:rPr>
                <w:rFonts w:eastAsia="Times New Roman" w:cstheme="minorHAnsi"/>
                <w:bCs/>
                <w:i/>
                <w:sz w:val="20"/>
                <w:szCs w:val="20"/>
                <w:lang w:eastAsia="en-US"/>
              </w:rPr>
              <w:t xml:space="preserve"> </w:t>
            </w:r>
          </w:p>
        </w:tc>
      </w:tr>
      <w:tr w:rsidR="0050025A" w:rsidRPr="00414488" w14:paraId="3FF83DFC" w14:textId="77777777" w:rsidTr="00C228EC">
        <w:tc>
          <w:tcPr>
            <w:tcW w:w="4962" w:type="dxa"/>
          </w:tcPr>
          <w:p w14:paraId="6DB5C9CC" w14:textId="77777777"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Complete and submit to the </w:t>
            </w:r>
            <w:r w:rsidR="00C942F3">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w:t>
            </w:r>
            <w:r w:rsidR="00C942F3" w:rsidRPr="00414488">
              <w:rPr>
                <w:rFonts w:eastAsia="Times New Roman" w:cstheme="minorHAnsi"/>
                <w:bCs/>
                <w:sz w:val="20"/>
                <w:szCs w:val="20"/>
                <w:lang w:eastAsia="en-US"/>
              </w:rPr>
              <w:t>occurs</w:t>
            </w:r>
          </w:p>
        </w:tc>
        <w:tc>
          <w:tcPr>
            <w:tcW w:w="5245" w:type="dxa"/>
          </w:tcPr>
          <w:p w14:paraId="720B8B9F" w14:textId="77777777"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Forms completed within 12 hours of incident and 24 hours of hazard/ near miss</w:t>
            </w:r>
          </w:p>
        </w:tc>
      </w:tr>
    </w:tbl>
    <w:p w14:paraId="316EC3B1" w14:textId="77777777"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14:paraId="09322C3D" w14:textId="77777777" w:rsidTr="00C228EC">
        <w:tc>
          <w:tcPr>
            <w:tcW w:w="1986" w:type="dxa"/>
            <w:shd w:val="clear" w:color="auto" w:fill="C04047"/>
          </w:tcPr>
          <w:p w14:paraId="01561A4C"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14:paraId="5F3B838A" w14:textId="77777777" w:rsidR="00956F1A" w:rsidRDefault="00B62E3D"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HR-PD0005</w:t>
            </w:r>
          </w:p>
        </w:tc>
      </w:tr>
      <w:tr w:rsidR="00956F1A" w14:paraId="0F6E1BA1" w14:textId="77777777" w:rsidTr="00C228EC">
        <w:tc>
          <w:tcPr>
            <w:tcW w:w="1986" w:type="dxa"/>
            <w:shd w:val="clear" w:color="auto" w:fill="C04047"/>
          </w:tcPr>
          <w:p w14:paraId="64D7DCB3"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14:paraId="483AB63D" w14:textId="77777777" w:rsidR="00956F1A" w:rsidRDefault="00A87AAA"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1.0</w:t>
            </w:r>
            <w:r w:rsidR="00C228EC">
              <w:rPr>
                <w:rFonts w:eastAsia="Times New Roman" w:cstheme="minorHAnsi"/>
                <w:sz w:val="20"/>
                <w:szCs w:val="20"/>
                <w:lang w:eastAsia="en-US"/>
              </w:rPr>
              <w:t>00</w:t>
            </w:r>
          </w:p>
        </w:tc>
      </w:tr>
      <w:tr w:rsidR="00956F1A" w14:paraId="2CB63696" w14:textId="77777777" w:rsidTr="00C228EC">
        <w:tc>
          <w:tcPr>
            <w:tcW w:w="1986" w:type="dxa"/>
            <w:shd w:val="clear" w:color="auto" w:fill="C04047"/>
          </w:tcPr>
          <w:p w14:paraId="0E269E52"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14:paraId="7A94776B" w14:textId="77777777" w:rsidR="00956F1A" w:rsidRDefault="00AD430A"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w:t>
            </w:r>
            <w:r w:rsidR="00194325">
              <w:rPr>
                <w:rFonts w:eastAsia="Times New Roman" w:cstheme="minorHAnsi"/>
                <w:sz w:val="20"/>
                <w:szCs w:val="20"/>
                <w:lang w:eastAsia="en-US"/>
              </w:rPr>
              <w:t>6/09</w:t>
            </w:r>
            <w:r w:rsidR="00C228EC">
              <w:rPr>
                <w:rFonts w:eastAsia="Times New Roman" w:cstheme="minorHAnsi"/>
                <w:sz w:val="20"/>
                <w:szCs w:val="20"/>
                <w:lang w:eastAsia="en-US"/>
              </w:rPr>
              <w:t>/2022</w:t>
            </w:r>
          </w:p>
        </w:tc>
      </w:tr>
    </w:tbl>
    <w:p w14:paraId="6558F5ED" w14:textId="77777777"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236F38">
      <w:headerReference w:type="even" r:id="rId11"/>
      <w:headerReference w:type="default" r:id="rId12"/>
      <w:footerReference w:type="even" r:id="rId13"/>
      <w:footerReference w:type="default" r:id="rId14"/>
      <w:headerReference w:type="first" r:id="rId15"/>
      <w:footerReference w:type="first" r:id="rId16"/>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14042" w14:textId="77777777" w:rsidR="00057BDF" w:rsidRDefault="00057BDF" w:rsidP="00502CEB">
      <w:pPr>
        <w:spacing w:after="0" w:line="240" w:lineRule="auto"/>
      </w:pPr>
      <w:r>
        <w:separator/>
      </w:r>
    </w:p>
  </w:endnote>
  <w:endnote w:type="continuationSeparator" w:id="0">
    <w:p w14:paraId="24DADB47" w14:textId="77777777" w:rsidR="00057BDF" w:rsidRDefault="00057BDF"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AFA2D" w14:textId="77777777" w:rsidR="003249AE" w:rsidRDefault="00324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0EEDD" w14:textId="77777777"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29D718E9" wp14:editId="10EA1CFE">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16A1589A" id="Group 5" o:spid="_x0000_s1026" style="position:absolute;margin-left:7.5pt;margin-top:736.7pt;width:641.55pt;height:26.05pt;z-index:-251658240;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651881C1" w14:textId="77777777"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7836B169" w14:textId="262C84BB" w:rsidR="00414488" w:rsidRDefault="00E271DF"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81E4A">
              <w:rPr>
                <w:rFonts w:cstheme="minorHAnsi"/>
                <w:sz w:val="20"/>
                <w:szCs w:val="20"/>
              </w:rPr>
              <w:t>Construction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Pr>
                <w:rFonts w:cstheme="minorHAnsi"/>
                <w:b/>
                <w:bCs/>
                <w:noProof/>
                <w:sz w:val="20"/>
                <w:szCs w:val="20"/>
              </w:rPr>
              <w:t>1</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Pr>
                <w:rFonts w:cstheme="minorHAnsi"/>
                <w:b/>
                <w:bCs/>
                <w:noProof/>
                <w:sz w:val="20"/>
                <w:szCs w:val="20"/>
              </w:rPr>
              <w:t>3</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781E4A">
              <w:rPr>
                <w:rFonts w:cstheme="minorHAnsi"/>
                <w:sz w:val="20"/>
                <w:szCs w:val="20"/>
              </w:rPr>
              <w:t>Project Administration Officer</w:t>
            </w:r>
          </w:sdtContent>
        </w:sdt>
      </w:sdtContent>
    </w:sdt>
  </w:p>
  <w:p w14:paraId="6541035A" w14:textId="77777777"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70867" w14:textId="77777777"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5CA47D89" wp14:editId="5C17900D">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A190E" w14:textId="77777777" w:rsidR="00057BDF" w:rsidRDefault="00057BDF" w:rsidP="00502CEB">
      <w:pPr>
        <w:spacing w:after="0" w:line="240" w:lineRule="auto"/>
      </w:pPr>
      <w:r>
        <w:separator/>
      </w:r>
    </w:p>
  </w:footnote>
  <w:footnote w:type="continuationSeparator" w:id="0">
    <w:p w14:paraId="29001ACF" w14:textId="77777777" w:rsidR="00057BDF" w:rsidRDefault="00057BDF"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26D5D" w14:textId="77777777" w:rsidR="003249AE" w:rsidRDefault="00324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ABACE" w14:textId="77777777"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48C0C187" wp14:editId="3BB7C3CD">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609D4534" w14:textId="77777777"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A24AD69" wp14:editId="486BE931">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0C74C9F7" w14:textId="77777777" w:rsidR="00502CEB" w:rsidRPr="00F52532" w:rsidRDefault="00502CEB" w:rsidP="005B702C">
    <w:pPr>
      <w:pStyle w:val="Header"/>
      <w:rPr>
        <w:b/>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615F" w14:textId="77777777" w:rsidR="00BE09BF" w:rsidRDefault="00BE09BF" w:rsidP="00BE09BF">
    <w:pPr>
      <w:pStyle w:val="Header"/>
      <w:jc w:val="right"/>
    </w:pPr>
  </w:p>
  <w:p w14:paraId="66884C01" w14:textId="77777777" w:rsidR="00414488" w:rsidRDefault="00414488" w:rsidP="00414488">
    <w:pPr>
      <w:pStyle w:val="Header"/>
    </w:pPr>
    <w:r>
      <w:rPr>
        <w:noProof/>
      </w:rPr>
      <w:drawing>
        <wp:anchor distT="0" distB="0" distL="114300" distR="114300" simplePos="0" relativeHeight="251654144" behindDoc="0" locked="0" layoutInCell="1" allowOverlap="1" wp14:anchorId="7024EDA9" wp14:editId="45BA1018">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3BE57C4" wp14:editId="3F5B6613">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4839DF48" wp14:editId="696E2124">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15D8C20B" w14:textId="77777777" w:rsidR="00414488" w:rsidRDefault="00414488" w:rsidP="00414488">
    <w:pPr>
      <w:pStyle w:val="Footer"/>
    </w:pPr>
  </w:p>
  <w:p w14:paraId="3798E741" w14:textId="77777777" w:rsidR="006D7C7E" w:rsidRDefault="006D7C7E" w:rsidP="00BE09BF">
    <w:pPr>
      <w:pStyle w:val="Header"/>
      <w:jc w:val="right"/>
      <w:rPr>
        <w:rFonts w:ascii="Arial" w:hAnsi="Arial" w:cs="Arial"/>
        <w:color w:val="808080" w:themeColor="background1" w:themeShade="80"/>
        <w:sz w:val="16"/>
        <w:szCs w:val="16"/>
      </w:rPr>
    </w:pPr>
  </w:p>
  <w:p w14:paraId="7FEC787C" w14:textId="77777777" w:rsidR="006D7C7E" w:rsidRDefault="006D7C7E" w:rsidP="00BE09BF">
    <w:pPr>
      <w:pStyle w:val="Header"/>
      <w:jc w:val="right"/>
      <w:rPr>
        <w:rFonts w:ascii="Arial" w:hAnsi="Arial" w:cs="Arial"/>
        <w:color w:val="808080" w:themeColor="background1" w:themeShade="80"/>
        <w:sz w:val="16"/>
        <w:szCs w:val="16"/>
      </w:rPr>
    </w:pPr>
  </w:p>
  <w:p w14:paraId="2DD71F04" w14:textId="77777777" w:rsidR="006D7C7E" w:rsidRDefault="006D7C7E" w:rsidP="00BE09BF">
    <w:pPr>
      <w:pStyle w:val="Header"/>
      <w:jc w:val="right"/>
      <w:rPr>
        <w:rFonts w:ascii="Arial" w:hAnsi="Arial" w:cs="Arial"/>
        <w:color w:val="808080" w:themeColor="background1" w:themeShade="80"/>
        <w:sz w:val="16"/>
        <w:szCs w:val="16"/>
      </w:rPr>
    </w:pPr>
  </w:p>
  <w:p w14:paraId="30CD9A92" w14:textId="77777777" w:rsidR="006D7C7E" w:rsidRDefault="006D7C7E" w:rsidP="00BE09BF">
    <w:pPr>
      <w:pStyle w:val="Header"/>
      <w:jc w:val="right"/>
      <w:rPr>
        <w:rFonts w:ascii="Arial" w:hAnsi="Arial" w:cs="Arial"/>
        <w:color w:val="808080" w:themeColor="background1" w:themeShade="80"/>
        <w:sz w:val="16"/>
        <w:szCs w:val="16"/>
      </w:rPr>
    </w:pPr>
  </w:p>
  <w:p w14:paraId="5AAF9CC4" w14:textId="77777777" w:rsidR="006D7C7E" w:rsidRDefault="006D7C7E" w:rsidP="00BE09BF">
    <w:pPr>
      <w:pStyle w:val="Header"/>
      <w:jc w:val="right"/>
      <w:rPr>
        <w:rFonts w:ascii="Arial" w:hAnsi="Arial" w:cs="Arial"/>
        <w:color w:val="808080" w:themeColor="background1" w:themeShade="80"/>
        <w:sz w:val="16"/>
        <w:szCs w:val="16"/>
      </w:rPr>
    </w:pPr>
  </w:p>
  <w:p w14:paraId="1E1E0138" w14:textId="77777777"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1"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7"/>
  </w:num>
  <w:num w:numId="3">
    <w:abstractNumId w:val="8"/>
  </w:num>
  <w:num w:numId="4">
    <w:abstractNumId w:val="9"/>
  </w:num>
  <w:num w:numId="5">
    <w:abstractNumId w:val="22"/>
  </w:num>
  <w:num w:numId="6">
    <w:abstractNumId w:val="13"/>
  </w:num>
  <w:num w:numId="7">
    <w:abstractNumId w:val="23"/>
  </w:num>
  <w:num w:numId="8">
    <w:abstractNumId w:val="20"/>
  </w:num>
  <w:num w:numId="9">
    <w:abstractNumId w:val="19"/>
  </w:num>
  <w:num w:numId="10">
    <w:abstractNumId w:val="12"/>
  </w:num>
  <w:num w:numId="11">
    <w:abstractNumId w:val="14"/>
  </w:num>
  <w:num w:numId="12">
    <w:abstractNumId w:val="5"/>
  </w:num>
  <w:num w:numId="13">
    <w:abstractNumId w:val="17"/>
  </w:num>
  <w:num w:numId="14">
    <w:abstractNumId w:val="11"/>
  </w:num>
  <w:num w:numId="15">
    <w:abstractNumId w:val="6"/>
  </w:num>
  <w:num w:numId="16">
    <w:abstractNumId w:val="15"/>
  </w:num>
  <w:num w:numId="17">
    <w:abstractNumId w:val="16"/>
  </w:num>
  <w:num w:numId="18">
    <w:abstractNumId w:val="2"/>
  </w:num>
  <w:num w:numId="19">
    <w:abstractNumId w:val="0"/>
  </w:num>
  <w:num w:numId="20">
    <w:abstractNumId w:val="18"/>
  </w:num>
  <w:num w:numId="21">
    <w:abstractNumId w:val="4"/>
  </w:num>
  <w:num w:numId="22">
    <w:abstractNumId w:val="1"/>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362C5"/>
    <w:rsid w:val="00051710"/>
    <w:rsid w:val="00057BDF"/>
    <w:rsid w:val="000B0CD0"/>
    <w:rsid w:val="000B7F42"/>
    <w:rsid w:val="000C0716"/>
    <w:rsid w:val="000C5021"/>
    <w:rsid w:val="000D3738"/>
    <w:rsid w:val="000F3957"/>
    <w:rsid w:val="00111291"/>
    <w:rsid w:val="001222E5"/>
    <w:rsid w:val="001367D0"/>
    <w:rsid w:val="00160EEB"/>
    <w:rsid w:val="00183EC9"/>
    <w:rsid w:val="00194325"/>
    <w:rsid w:val="0019524A"/>
    <w:rsid w:val="001F6260"/>
    <w:rsid w:val="001F7E60"/>
    <w:rsid w:val="00202884"/>
    <w:rsid w:val="0021251F"/>
    <w:rsid w:val="00236F38"/>
    <w:rsid w:val="002417A0"/>
    <w:rsid w:val="00247036"/>
    <w:rsid w:val="0025758C"/>
    <w:rsid w:val="00267B86"/>
    <w:rsid w:val="002851DE"/>
    <w:rsid w:val="002C49B2"/>
    <w:rsid w:val="002D24D3"/>
    <w:rsid w:val="002F59D4"/>
    <w:rsid w:val="003249AE"/>
    <w:rsid w:val="003311DF"/>
    <w:rsid w:val="00332BA5"/>
    <w:rsid w:val="00356908"/>
    <w:rsid w:val="00370205"/>
    <w:rsid w:val="00391D87"/>
    <w:rsid w:val="0039620A"/>
    <w:rsid w:val="003A434E"/>
    <w:rsid w:val="003B7682"/>
    <w:rsid w:val="003C04AE"/>
    <w:rsid w:val="003E4E8F"/>
    <w:rsid w:val="003F0BC5"/>
    <w:rsid w:val="0040564C"/>
    <w:rsid w:val="00414488"/>
    <w:rsid w:val="004368C1"/>
    <w:rsid w:val="00436D1A"/>
    <w:rsid w:val="00447635"/>
    <w:rsid w:val="00457F20"/>
    <w:rsid w:val="0048294D"/>
    <w:rsid w:val="004A49E6"/>
    <w:rsid w:val="004B08A8"/>
    <w:rsid w:val="004C6422"/>
    <w:rsid w:val="004D31F6"/>
    <w:rsid w:val="004D483C"/>
    <w:rsid w:val="004F2279"/>
    <w:rsid w:val="0050025A"/>
    <w:rsid w:val="00502CEB"/>
    <w:rsid w:val="00515C68"/>
    <w:rsid w:val="0053531B"/>
    <w:rsid w:val="005539E2"/>
    <w:rsid w:val="00565CFC"/>
    <w:rsid w:val="00567E16"/>
    <w:rsid w:val="005736AD"/>
    <w:rsid w:val="0058046E"/>
    <w:rsid w:val="00584E18"/>
    <w:rsid w:val="0058781B"/>
    <w:rsid w:val="005A5414"/>
    <w:rsid w:val="005A65ED"/>
    <w:rsid w:val="005A6827"/>
    <w:rsid w:val="005B1B34"/>
    <w:rsid w:val="005B4887"/>
    <w:rsid w:val="005B702C"/>
    <w:rsid w:val="005E06F7"/>
    <w:rsid w:val="005E231C"/>
    <w:rsid w:val="005E29CB"/>
    <w:rsid w:val="005E4872"/>
    <w:rsid w:val="00612B93"/>
    <w:rsid w:val="00615503"/>
    <w:rsid w:val="0061719D"/>
    <w:rsid w:val="006217A8"/>
    <w:rsid w:val="0064599F"/>
    <w:rsid w:val="006633F2"/>
    <w:rsid w:val="00666C39"/>
    <w:rsid w:val="00694A7B"/>
    <w:rsid w:val="00695E1F"/>
    <w:rsid w:val="006B165A"/>
    <w:rsid w:val="006B275A"/>
    <w:rsid w:val="006C5F44"/>
    <w:rsid w:val="006D7C7E"/>
    <w:rsid w:val="006E54DA"/>
    <w:rsid w:val="006F058C"/>
    <w:rsid w:val="007104EF"/>
    <w:rsid w:val="00711514"/>
    <w:rsid w:val="0071370B"/>
    <w:rsid w:val="00715CA3"/>
    <w:rsid w:val="007168C9"/>
    <w:rsid w:val="00755BAF"/>
    <w:rsid w:val="00781E4A"/>
    <w:rsid w:val="00790697"/>
    <w:rsid w:val="007A3B7D"/>
    <w:rsid w:val="007A4246"/>
    <w:rsid w:val="007B0E1C"/>
    <w:rsid w:val="007C222D"/>
    <w:rsid w:val="007C4F94"/>
    <w:rsid w:val="007D56AF"/>
    <w:rsid w:val="007F5205"/>
    <w:rsid w:val="00801274"/>
    <w:rsid w:val="0082071F"/>
    <w:rsid w:val="0082670C"/>
    <w:rsid w:val="008643F9"/>
    <w:rsid w:val="00864D95"/>
    <w:rsid w:val="00866FD7"/>
    <w:rsid w:val="00867D6B"/>
    <w:rsid w:val="00877EB4"/>
    <w:rsid w:val="008B5CB0"/>
    <w:rsid w:val="008C1E70"/>
    <w:rsid w:val="008C515F"/>
    <w:rsid w:val="008D196A"/>
    <w:rsid w:val="008D76A6"/>
    <w:rsid w:val="008F3F17"/>
    <w:rsid w:val="00902124"/>
    <w:rsid w:val="00906A89"/>
    <w:rsid w:val="009105B2"/>
    <w:rsid w:val="0091357C"/>
    <w:rsid w:val="0092586B"/>
    <w:rsid w:val="00930A71"/>
    <w:rsid w:val="00931DDE"/>
    <w:rsid w:val="0094174C"/>
    <w:rsid w:val="00953B31"/>
    <w:rsid w:val="00956F1A"/>
    <w:rsid w:val="00976BA4"/>
    <w:rsid w:val="009955F2"/>
    <w:rsid w:val="00995CDC"/>
    <w:rsid w:val="00997D6A"/>
    <w:rsid w:val="009A321A"/>
    <w:rsid w:val="009B22A8"/>
    <w:rsid w:val="009B6E0E"/>
    <w:rsid w:val="009B78EC"/>
    <w:rsid w:val="009E09FF"/>
    <w:rsid w:val="009E0B28"/>
    <w:rsid w:val="00A00EA1"/>
    <w:rsid w:val="00A27F38"/>
    <w:rsid w:val="00A71D3C"/>
    <w:rsid w:val="00A80654"/>
    <w:rsid w:val="00A87AAA"/>
    <w:rsid w:val="00A92B11"/>
    <w:rsid w:val="00A97DFB"/>
    <w:rsid w:val="00AA0AC6"/>
    <w:rsid w:val="00AA1D2D"/>
    <w:rsid w:val="00AB40FF"/>
    <w:rsid w:val="00AD430A"/>
    <w:rsid w:val="00AE63CE"/>
    <w:rsid w:val="00B108A0"/>
    <w:rsid w:val="00B17708"/>
    <w:rsid w:val="00B32881"/>
    <w:rsid w:val="00B361D4"/>
    <w:rsid w:val="00B419B1"/>
    <w:rsid w:val="00B62506"/>
    <w:rsid w:val="00B62E3D"/>
    <w:rsid w:val="00B65881"/>
    <w:rsid w:val="00B70532"/>
    <w:rsid w:val="00B8283C"/>
    <w:rsid w:val="00BA1FA8"/>
    <w:rsid w:val="00BC1816"/>
    <w:rsid w:val="00BD0349"/>
    <w:rsid w:val="00BE09BF"/>
    <w:rsid w:val="00BE1945"/>
    <w:rsid w:val="00BE7057"/>
    <w:rsid w:val="00BE73D1"/>
    <w:rsid w:val="00C11827"/>
    <w:rsid w:val="00C15750"/>
    <w:rsid w:val="00C16321"/>
    <w:rsid w:val="00C228EC"/>
    <w:rsid w:val="00C42085"/>
    <w:rsid w:val="00C435C6"/>
    <w:rsid w:val="00C665E0"/>
    <w:rsid w:val="00C942F3"/>
    <w:rsid w:val="00C97609"/>
    <w:rsid w:val="00CA59D1"/>
    <w:rsid w:val="00CA5DF3"/>
    <w:rsid w:val="00CC3D43"/>
    <w:rsid w:val="00CD6519"/>
    <w:rsid w:val="00CD6770"/>
    <w:rsid w:val="00D153EF"/>
    <w:rsid w:val="00D222E4"/>
    <w:rsid w:val="00D226E9"/>
    <w:rsid w:val="00D243CA"/>
    <w:rsid w:val="00D33D00"/>
    <w:rsid w:val="00D4269D"/>
    <w:rsid w:val="00D429A0"/>
    <w:rsid w:val="00D46570"/>
    <w:rsid w:val="00D558F8"/>
    <w:rsid w:val="00D570FD"/>
    <w:rsid w:val="00D842BF"/>
    <w:rsid w:val="00D84DA9"/>
    <w:rsid w:val="00DB6225"/>
    <w:rsid w:val="00DB6E67"/>
    <w:rsid w:val="00DC5AEA"/>
    <w:rsid w:val="00DE573F"/>
    <w:rsid w:val="00DE6A6B"/>
    <w:rsid w:val="00DF1651"/>
    <w:rsid w:val="00E05600"/>
    <w:rsid w:val="00E271DF"/>
    <w:rsid w:val="00E61CCC"/>
    <w:rsid w:val="00E67F85"/>
    <w:rsid w:val="00E7177A"/>
    <w:rsid w:val="00E75CBD"/>
    <w:rsid w:val="00E835C4"/>
    <w:rsid w:val="00E91CE3"/>
    <w:rsid w:val="00EA2E07"/>
    <w:rsid w:val="00EB06DC"/>
    <w:rsid w:val="00EB7192"/>
    <w:rsid w:val="00EC5341"/>
    <w:rsid w:val="00ED2705"/>
    <w:rsid w:val="00EE6156"/>
    <w:rsid w:val="00EF264C"/>
    <w:rsid w:val="00EF43D9"/>
    <w:rsid w:val="00EF6F2C"/>
    <w:rsid w:val="00F17771"/>
    <w:rsid w:val="00F2185F"/>
    <w:rsid w:val="00F23BF9"/>
    <w:rsid w:val="00F469D3"/>
    <w:rsid w:val="00F52532"/>
    <w:rsid w:val="00F525D8"/>
    <w:rsid w:val="00F55C4C"/>
    <w:rsid w:val="00F661BB"/>
    <w:rsid w:val="00F67509"/>
    <w:rsid w:val="00F82D83"/>
    <w:rsid w:val="00F83008"/>
    <w:rsid w:val="00F85671"/>
    <w:rsid w:val="00F90694"/>
    <w:rsid w:val="00FA61EE"/>
    <w:rsid w:val="00FC3133"/>
    <w:rsid w:val="00FC3B4A"/>
    <w:rsid w:val="00FD049B"/>
    <w:rsid w:val="00FD24ED"/>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778B86E"/>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F57FE57CBB34C8E6661CF89AEE435" ma:contentTypeVersion="8" ma:contentTypeDescription="Create a new document." ma:contentTypeScope="" ma:versionID="27d6f764c2df97a0fb7c513a674fe78c">
  <xsd:schema xmlns:xsd="http://www.w3.org/2001/XMLSchema" xmlns:xs="http://www.w3.org/2001/XMLSchema" xmlns:p="http://schemas.microsoft.com/office/2006/metadata/properties" xmlns:ns3="4e5a1575-30e9-415f-89a4-37b27d15ed35" targetNamespace="http://schemas.microsoft.com/office/2006/metadata/properties" ma:root="true" ma:fieldsID="30056078b1afdbe3b5f9019fa2a50669" ns3:_="">
    <xsd:import namespace="4e5a1575-30e9-415f-89a4-37b27d15ed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a1575-30e9-415f-89a4-37b27d15ed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76633-C68B-4AE1-9362-812EDB0EA83E}">
  <ds:schemaRefs>
    <ds:schemaRef ds:uri="http://www.w3.org/XML/1998/namespace"/>
    <ds:schemaRef ds:uri="4e5a1575-30e9-415f-89a4-37b27d15ed35"/>
    <ds:schemaRef ds:uri="http://purl.org/dc/dcmityp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EAEB5EAB-3C7C-4436-BB8A-453F2F8069C1}">
  <ds:schemaRefs>
    <ds:schemaRef ds:uri="http://schemas.microsoft.com/sharepoint/v3/contenttype/forms"/>
  </ds:schemaRefs>
</ds:datastoreItem>
</file>

<file path=customXml/itemProps3.xml><?xml version="1.0" encoding="utf-8"?>
<ds:datastoreItem xmlns:ds="http://schemas.openxmlformats.org/officeDocument/2006/customXml" ds:itemID="{6117483A-3C45-4742-B9C6-EC0F4B851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a1575-30e9-415f-89a4-37b27d15e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32F80-F87B-4C11-A0C8-A56870A0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George Carter</cp:lastModifiedBy>
  <cp:revision>4</cp:revision>
  <cp:lastPrinted>2021-09-16T04:45:00Z</cp:lastPrinted>
  <dcterms:created xsi:type="dcterms:W3CDTF">2022-05-09T00:36:00Z</dcterms:created>
  <dcterms:modified xsi:type="dcterms:W3CDTF">2022-05-09T01:57:00Z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0x01010086AF57FE57CBB34C8E6661CF89AEE435</vt:lpwstr>
  </property>
  <property fmtid="{D5CDD505-2E9C-101B-9397-08002B2CF9AE}" pid="3" name="Order">
    <vt:r8>548600</vt:r8>
  </property>
</Properties>
</file>